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40" w:rsidRDefault="00D14448" w:rsidP="004C408A">
      <w:pPr>
        <w:jc w:val="center"/>
      </w:pPr>
      <w:bookmarkStart w:id="0" w:name="_GoBack"/>
      <w:bookmarkEnd w:id="0"/>
      <w:r>
        <w:rPr>
          <w:noProof/>
          <w:lang w:eastAsia="en-GB"/>
        </w:rPr>
        <w:drawing>
          <wp:inline distT="0" distB="0" distL="0" distR="0" wp14:anchorId="0B82FD35" wp14:editId="3B38978C">
            <wp:extent cx="1333500" cy="1066800"/>
            <wp:effectExtent l="0" t="0" r="0" b="0"/>
            <wp:docPr id="3" name="Picture 3"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4C408A" w:rsidRDefault="001F568C" w:rsidP="00A361A1">
      <w:pPr>
        <w:jc w:val="right"/>
        <w:rPr>
          <w:rFonts w:ascii="Arial Narrow" w:hAnsi="Arial Narrow"/>
        </w:rPr>
      </w:pPr>
      <w:r>
        <w:rPr>
          <w:rFonts w:ascii="Arial Narrow" w:hAnsi="Arial Narrow"/>
        </w:rPr>
        <w:t>25</w:t>
      </w:r>
      <w:r w:rsidR="00856F65">
        <w:rPr>
          <w:rFonts w:ascii="Arial Narrow" w:hAnsi="Arial Narrow"/>
        </w:rPr>
        <w:t>/03</w:t>
      </w:r>
      <w:r w:rsidR="004C408A" w:rsidRPr="004C408A">
        <w:rPr>
          <w:rFonts w:ascii="Arial Narrow" w:hAnsi="Arial Narrow"/>
        </w:rPr>
        <w:t>/21</w:t>
      </w:r>
    </w:p>
    <w:tbl>
      <w:tblPr>
        <w:tblStyle w:val="TableGrid"/>
        <w:tblW w:w="0" w:type="auto"/>
        <w:tblLook w:val="04A0" w:firstRow="1" w:lastRow="0" w:firstColumn="1" w:lastColumn="0" w:noHBand="0" w:noVBand="1"/>
      </w:tblPr>
      <w:tblGrid>
        <w:gridCol w:w="4955"/>
        <w:gridCol w:w="4287"/>
      </w:tblGrid>
      <w:tr w:rsidR="004C408A" w:rsidTr="009223EC">
        <w:trPr>
          <w:trHeight w:val="1073"/>
        </w:trPr>
        <w:tc>
          <w:tcPr>
            <w:tcW w:w="9242" w:type="dxa"/>
            <w:gridSpan w:val="2"/>
          </w:tcPr>
          <w:p w:rsidR="004C408A" w:rsidRDefault="004C408A" w:rsidP="004C408A">
            <w:pPr>
              <w:rPr>
                <w:rFonts w:ascii="Arial Narrow" w:hAnsi="Arial Narrow"/>
              </w:rPr>
            </w:pPr>
          </w:p>
          <w:p w:rsidR="004C408A" w:rsidRDefault="004C408A" w:rsidP="004C408A">
            <w:pPr>
              <w:spacing w:line="360" w:lineRule="auto"/>
              <w:rPr>
                <w:rFonts w:ascii="Arial Narrow" w:hAnsi="Arial Narrow"/>
                <w:b/>
              </w:rPr>
            </w:pPr>
            <w:r w:rsidRPr="004616D6">
              <w:rPr>
                <w:rFonts w:ascii="Arial Narrow" w:hAnsi="Arial Narrow"/>
                <w:b/>
              </w:rPr>
              <w:t>Dear Parents,</w:t>
            </w:r>
          </w:p>
          <w:p w:rsidR="009223EC" w:rsidRPr="009223EC" w:rsidRDefault="009223EC" w:rsidP="004C408A">
            <w:pPr>
              <w:spacing w:line="360" w:lineRule="auto"/>
              <w:rPr>
                <w:rFonts w:ascii="Arial Narrow" w:hAnsi="Arial Narrow"/>
              </w:rPr>
            </w:pPr>
            <w:r w:rsidRPr="009223EC">
              <w:rPr>
                <w:rFonts w:ascii="Arial Narrow" w:hAnsi="Arial Narrow"/>
              </w:rPr>
              <w:t xml:space="preserve">It has been a great few weeks with </w:t>
            </w:r>
            <w:r>
              <w:rPr>
                <w:rFonts w:ascii="Arial Narrow" w:hAnsi="Arial Narrow"/>
              </w:rPr>
              <w:t xml:space="preserve">most of </w:t>
            </w:r>
            <w:r w:rsidRPr="009223EC">
              <w:rPr>
                <w:rFonts w:ascii="Arial Narrow" w:hAnsi="Arial Narrow"/>
              </w:rPr>
              <w:t xml:space="preserve">the children back </w:t>
            </w:r>
            <w:r>
              <w:rPr>
                <w:rFonts w:ascii="Arial Narrow" w:hAnsi="Arial Narrow"/>
              </w:rPr>
              <w:t>in school. Everyone has been work</w:t>
            </w:r>
            <w:r w:rsidR="0099252E">
              <w:rPr>
                <w:rFonts w:ascii="Arial Narrow" w:hAnsi="Arial Narrow"/>
              </w:rPr>
              <w:t xml:space="preserve">ing hard and there is fantastic </w:t>
            </w:r>
            <w:r>
              <w:rPr>
                <w:rFonts w:ascii="Arial Narrow" w:hAnsi="Arial Narrow"/>
              </w:rPr>
              <w:t xml:space="preserve">work going on in every class. </w:t>
            </w:r>
            <w:r w:rsidR="0099252E">
              <w:rPr>
                <w:rFonts w:ascii="Arial Narrow" w:hAnsi="Arial Narrow"/>
              </w:rPr>
              <w:t>School starts again for the children on Monday 12</w:t>
            </w:r>
            <w:r w:rsidR="0099252E" w:rsidRPr="0099252E">
              <w:rPr>
                <w:rFonts w:ascii="Arial Narrow" w:hAnsi="Arial Narrow"/>
                <w:vertAlign w:val="superscript"/>
              </w:rPr>
              <w:t>th</w:t>
            </w:r>
            <w:r w:rsidR="0099252E">
              <w:rPr>
                <w:rFonts w:ascii="Arial Narrow" w:hAnsi="Arial Narrow"/>
              </w:rPr>
              <w:t xml:space="preserve"> April. In the meantime, have a lovely Easter!</w:t>
            </w:r>
          </w:p>
          <w:p w:rsidR="00856F65" w:rsidRDefault="00856F65" w:rsidP="00E3761A">
            <w:pPr>
              <w:spacing w:line="360" w:lineRule="auto"/>
              <w:rPr>
                <w:rFonts w:ascii="Arial Narrow" w:hAnsi="Arial Narrow"/>
              </w:rPr>
            </w:pPr>
          </w:p>
        </w:tc>
      </w:tr>
      <w:tr w:rsidR="00AA2EF5" w:rsidTr="00906482">
        <w:trPr>
          <w:trHeight w:val="1072"/>
        </w:trPr>
        <w:tc>
          <w:tcPr>
            <w:tcW w:w="4743" w:type="dxa"/>
          </w:tcPr>
          <w:p w:rsidR="00AA2EF5" w:rsidRDefault="00AA2EF5" w:rsidP="00AA2EF5">
            <w:pPr>
              <w:spacing w:line="360" w:lineRule="auto"/>
              <w:rPr>
                <w:rFonts w:ascii="Arial Narrow" w:hAnsi="Arial Narrow"/>
              </w:rPr>
            </w:pPr>
          </w:p>
          <w:p w:rsidR="00AA2EF5" w:rsidRDefault="00AA2EF5" w:rsidP="00AA2EF5">
            <w:pPr>
              <w:spacing w:line="360" w:lineRule="auto"/>
              <w:rPr>
                <w:rFonts w:ascii="Arial Narrow" w:hAnsi="Arial Narrow"/>
                <w:b/>
              </w:rPr>
            </w:pPr>
            <w:r w:rsidRPr="00AA2EF5">
              <w:rPr>
                <w:rFonts w:ascii="Arial Narrow" w:hAnsi="Arial Narrow"/>
                <w:b/>
              </w:rPr>
              <w:t>Stars of the week</w:t>
            </w:r>
            <w:r w:rsidR="00906482">
              <w:rPr>
                <w:rFonts w:ascii="Arial Narrow" w:hAnsi="Arial Narrow"/>
                <w:b/>
              </w:rPr>
              <w:t>/ term</w:t>
            </w:r>
          </w:p>
          <w:p w:rsidR="00AA2EF5" w:rsidRPr="00AA2EF5" w:rsidRDefault="00AA2EF5" w:rsidP="00906482">
            <w:pPr>
              <w:spacing w:line="360" w:lineRule="auto"/>
              <w:rPr>
                <w:rFonts w:ascii="Arial Narrow" w:hAnsi="Arial Narrow"/>
              </w:rPr>
            </w:pPr>
            <w:r w:rsidRPr="00AA2EF5">
              <w:rPr>
                <w:rFonts w:ascii="Arial Narrow" w:hAnsi="Arial Narrow"/>
              </w:rPr>
              <w:t>Congratulations to</w:t>
            </w:r>
            <w:r w:rsidR="00906482">
              <w:rPr>
                <w:rFonts w:ascii="Arial Narrow" w:hAnsi="Arial Narrow"/>
              </w:rPr>
              <w:t xml:space="preserve"> Olivia (Class 1), Grace and Aubrey (Class 2) for being Stars of the week </w:t>
            </w:r>
            <w:proofErr w:type="gramStart"/>
            <w:r w:rsidR="00906482">
              <w:rPr>
                <w:rFonts w:ascii="Arial Narrow" w:hAnsi="Arial Narrow"/>
              </w:rPr>
              <w:t>and  Leon</w:t>
            </w:r>
            <w:proofErr w:type="gramEnd"/>
            <w:r w:rsidR="00906482">
              <w:rPr>
                <w:rFonts w:ascii="Arial Narrow" w:hAnsi="Arial Narrow"/>
              </w:rPr>
              <w:t xml:space="preserve"> B,  Sam (Class 3) and Brooke (Class 4) who are Stars of the Term. Congratulations also to Olivia, Rowan and Caitlyn in Class 4 – who richly deserved a </w:t>
            </w:r>
            <w:proofErr w:type="spellStart"/>
            <w:proofErr w:type="gramStart"/>
            <w:r w:rsidR="00906482">
              <w:rPr>
                <w:rFonts w:ascii="Arial Narrow" w:hAnsi="Arial Narrow"/>
              </w:rPr>
              <w:t>Headteacher’s</w:t>
            </w:r>
            <w:proofErr w:type="spellEnd"/>
            <w:r w:rsidR="00906482">
              <w:rPr>
                <w:rFonts w:ascii="Arial Narrow" w:hAnsi="Arial Narrow"/>
              </w:rPr>
              <w:t xml:space="preserve">  Award</w:t>
            </w:r>
            <w:proofErr w:type="gramEnd"/>
            <w:r w:rsidR="00906482">
              <w:rPr>
                <w:rFonts w:ascii="Arial Narrow" w:hAnsi="Arial Narrow"/>
              </w:rPr>
              <w:t xml:space="preserve"> this week.</w:t>
            </w:r>
          </w:p>
        </w:tc>
        <w:tc>
          <w:tcPr>
            <w:tcW w:w="4499" w:type="dxa"/>
          </w:tcPr>
          <w:p w:rsidR="00AA2EF5" w:rsidRPr="00AA2EF5" w:rsidRDefault="00AA2EF5" w:rsidP="00AA2EF5">
            <w:pPr>
              <w:spacing w:line="360" w:lineRule="auto"/>
              <w:rPr>
                <w:rFonts w:ascii="Arial Narrow" w:hAnsi="Arial Narrow"/>
                <w:b/>
              </w:rPr>
            </w:pPr>
            <w:r w:rsidRPr="00AA2EF5">
              <w:rPr>
                <w:rFonts w:ascii="Arial Narrow" w:hAnsi="Arial Narrow"/>
                <w:b/>
              </w:rPr>
              <w:t>Sponsored Sports</w:t>
            </w:r>
          </w:p>
          <w:p w:rsidR="00AA2EF5" w:rsidRDefault="00AA2EF5" w:rsidP="00AA2EF5">
            <w:pPr>
              <w:spacing w:line="360" w:lineRule="auto"/>
              <w:rPr>
                <w:rFonts w:ascii="Arial Narrow" w:hAnsi="Arial Narrow"/>
              </w:rPr>
            </w:pPr>
            <w:r>
              <w:rPr>
                <w:rFonts w:ascii="Arial Narrow" w:hAnsi="Arial Narrow"/>
              </w:rPr>
              <w:t xml:space="preserve">A very big thank you to all of you who supported our fundraising for Yemen- and a big thank you to Rowan, Caitlyn and Olivia for organising everything so efficiently. The final total looks as if it is going to be over </w:t>
            </w:r>
            <w:r w:rsidRPr="00AA2EF5">
              <w:rPr>
                <w:rFonts w:ascii="Arial Narrow" w:hAnsi="Arial Narrow"/>
                <w:b/>
              </w:rPr>
              <w:t>£350</w:t>
            </w:r>
            <w:r>
              <w:rPr>
                <w:rFonts w:ascii="Arial Narrow" w:hAnsi="Arial Narrow"/>
              </w:rPr>
              <w:t xml:space="preserve"> which is absolutely amazing! The children have calculated that this could feed a child in Yemen for 30 weeks so it really is a significant amount. </w:t>
            </w:r>
          </w:p>
        </w:tc>
      </w:tr>
      <w:tr w:rsidR="00906482" w:rsidTr="00906482">
        <w:trPr>
          <w:trHeight w:val="1072"/>
        </w:trPr>
        <w:tc>
          <w:tcPr>
            <w:tcW w:w="4743" w:type="dxa"/>
          </w:tcPr>
          <w:p w:rsidR="00906482" w:rsidRDefault="00906482" w:rsidP="00AA2EF5">
            <w:pPr>
              <w:spacing w:line="360" w:lineRule="auto"/>
              <w:rPr>
                <w:rFonts w:ascii="Arial Narrow" w:hAnsi="Arial Narrow"/>
              </w:rPr>
            </w:pPr>
          </w:p>
          <w:p w:rsidR="00906482" w:rsidRDefault="00906482" w:rsidP="00AA2EF5">
            <w:pPr>
              <w:spacing w:line="360" w:lineRule="auto"/>
              <w:rPr>
                <w:rFonts w:ascii="Arial Narrow" w:hAnsi="Arial Narrow"/>
                <w:b/>
              </w:rPr>
            </w:pPr>
            <w:r w:rsidRPr="00906482">
              <w:rPr>
                <w:rFonts w:ascii="Arial Narrow" w:hAnsi="Arial Narrow"/>
                <w:b/>
              </w:rPr>
              <w:t>Parents’ evenings</w:t>
            </w:r>
          </w:p>
          <w:p w:rsidR="00906482" w:rsidRDefault="00906482" w:rsidP="00AA2EF5">
            <w:pPr>
              <w:spacing w:line="360" w:lineRule="auto"/>
              <w:rPr>
                <w:rFonts w:ascii="Arial Narrow" w:hAnsi="Arial Narrow"/>
              </w:rPr>
            </w:pPr>
            <w:r>
              <w:rPr>
                <w:rFonts w:ascii="Arial Narrow" w:hAnsi="Arial Narrow"/>
              </w:rPr>
              <w:t>We hope to be able to run parent consultations next half term during the week of 17</w:t>
            </w:r>
            <w:r w:rsidRPr="00906482">
              <w:rPr>
                <w:rFonts w:ascii="Arial Narrow" w:hAnsi="Arial Narrow"/>
                <w:vertAlign w:val="superscript"/>
              </w:rPr>
              <w:t>th</w:t>
            </w:r>
            <w:r>
              <w:rPr>
                <w:rFonts w:ascii="Arial Narrow" w:hAnsi="Arial Narrow"/>
              </w:rPr>
              <w:t xml:space="preserve"> May.</w:t>
            </w:r>
          </w:p>
          <w:p w:rsidR="00906482" w:rsidRPr="00906482" w:rsidRDefault="00906482" w:rsidP="00AA2EF5">
            <w:pPr>
              <w:spacing w:line="360" w:lineRule="auto"/>
              <w:rPr>
                <w:rFonts w:ascii="Arial Narrow" w:hAnsi="Arial Narrow"/>
              </w:rPr>
            </w:pPr>
            <w:r>
              <w:rPr>
                <w:rFonts w:ascii="Arial Narrow" w:hAnsi="Arial Narrow"/>
              </w:rPr>
              <w:t>More information will follow about the format of these.</w:t>
            </w:r>
          </w:p>
        </w:tc>
        <w:tc>
          <w:tcPr>
            <w:tcW w:w="4499" w:type="dxa"/>
          </w:tcPr>
          <w:p w:rsidR="00906482" w:rsidRDefault="00906482" w:rsidP="00AA2EF5">
            <w:pPr>
              <w:spacing w:line="360" w:lineRule="auto"/>
              <w:rPr>
                <w:rFonts w:ascii="Arial Narrow" w:hAnsi="Arial Narrow"/>
                <w:b/>
              </w:rPr>
            </w:pPr>
          </w:p>
          <w:p w:rsidR="00906482" w:rsidRDefault="00906482" w:rsidP="00AA2EF5">
            <w:pPr>
              <w:spacing w:line="360" w:lineRule="auto"/>
              <w:rPr>
                <w:rFonts w:ascii="Arial Narrow" w:hAnsi="Arial Narrow"/>
                <w:b/>
              </w:rPr>
            </w:pPr>
            <w:r>
              <w:rPr>
                <w:rFonts w:ascii="Arial Narrow" w:hAnsi="Arial Narrow"/>
                <w:b/>
              </w:rPr>
              <w:t>Staffing next half term</w:t>
            </w:r>
          </w:p>
          <w:p w:rsidR="00906482" w:rsidRPr="00906482" w:rsidRDefault="00906482" w:rsidP="00906482">
            <w:pPr>
              <w:spacing w:line="360" w:lineRule="auto"/>
              <w:rPr>
                <w:rFonts w:ascii="Arial Narrow" w:hAnsi="Arial Narrow"/>
              </w:rPr>
            </w:pPr>
            <w:r>
              <w:rPr>
                <w:rFonts w:ascii="Arial Narrow" w:hAnsi="Arial Narrow"/>
              </w:rPr>
              <w:t>I am delighted to let you know that we can continue with our additional staffing for the summer term to support the recovery curriculum.  Mrs Graham will be joined by Miss Harper who will teach Y2 on a Thursday and Friday; Mrs Houghton and Mrs Horn will teach Year 1 and Mrs Mahoney will be teaching Year 4 four mornings a week.</w:t>
            </w:r>
          </w:p>
        </w:tc>
      </w:tr>
      <w:tr w:rsidR="004C408A" w:rsidTr="004C408A">
        <w:tc>
          <w:tcPr>
            <w:tcW w:w="9242" w:type="dxa"/>
            <w:gridSpan w:val="2"/>
          </w:tcPr>
          <w:p w:rsidR="004C408A" w:rsidRDefault="004C408A" w:rsidP="004C408A">
            <w:pPr>
              <w:rPr>
                <w:rFonts w:ascii="Arial Narrow" w:hAnsi="Arial Narrow"/>
                <w:b/>
              </w:rPr>
            </w:pPr>
          </w:p>
          <w:p w:rsidR="004C408A" w:rsidRDefault="00E30C4D" w:rsidP="00E30C4D">
            <w:pPr>
              <w:spacing w:line="360" w:lineRule="auto"/>
              <w:rPr>
                <w:rFonts w:ascii="Arial Narrow" w:hAnsi="Arial Narrow"/>
                <w:b/>
              </w:rPr>
            </w:pPr>
            <w:r>
              <w:rPr>
                <w:rFonts w:ascii="Arial Narrow" w:hAnsi="Arial Narrow"/>
                <w:b/>
              </w:rPr>
              <w:t>Home testing</w:t>
            </w:r>
          </w:p>
          <w:p w:rsidR="00E30C4D" w:rsidRDefault="00E30C4D" w:rsidP="00E30C4D">
            <w:pPr>
              <w:spacing w:line="360" w:lineRule="auto"/>
              <w:rPr>
                <w:rFonts w:ascii="Arial Narrow" w:hAnsi="Arial Narrow"/>
              </w:rPr>
            </w:pPr>
            <w:r>
              <w:rPr>
                <w:rFonts w:ascii="Arial Narrow" w:hAnsi="Arial Narrow"/>
              </w:rPr>
              <w:t>All families, childcare or support bubbles of primary age children can now access home test kits.</w:t>
            </w:r>
          </w:p>
          <w:p w:rsidR="004C324A" w:rsidRDefault="004C324A" w:rsidP="00E30C4D">
            <w:pPr>
              <w:spacing w:line="360" w:lineRule="auto"/>
              <w:rPr>
                <w:rFonts w:ascii="Arial Narrow" w:hAnsi="Arial Narrow"/>
                <w:b/>
              </w:rPr>
            </w:pPr>
            <w:r>
              <w:rPr>
                <w:rFonts w:ascii="Arial Narrow" w:hAnsi="Arial Narrow"/>
                <w:b/>
              </w:rPr>
              <w:t xml:space="preserve">If your child has </w:t>
            </w:r>
            <w:proofErr w:type="spellStart"/>
            <w:r>
              <w:rPr>
                <w:rFonts w:ascii="Arial Narrow" w:hAnsi="Arial Narrow"/>
                <w:b/>
              </w:rPr>
              <w:t>Covid</w:t>
            </w:r>
            <w:proofErr w:type="spellEnd"/>
            <w:r>
              <w:rPr>
                <w:rFonts w:ascii="Arial Narrow" w:hAnsi="Arial Narrow"/>
                <w:b/>
              </w:rPr>
              <w:t xml:space="preserve"> symptoms you will need to book them a PCR test at a testing centre- the home testing kits are not suitable for primary pupils. </w:t>
            </w:r>
          </w:p>
          <w:p w:rsidR="00E30C4D" w:rsidRPr="00E30C4D" w:rsidRDefault="004C324A" w:rsidP="00E30C4D">
            <w:pPr>
              <w:spacing w:line="360" w:lineRule="auto"/>
              <w:rPr>
                <w:rFonts w:ascii="Arial Narrow" w:hAnsi="Arial Narrow"/>
                <w:b/>
              </w:rPr>
            </w:pPr>
            <w:r>
              <w:rPr>
                <w:rFonts w:ascii="Arial Narrow" w:hAnsi="Arial Narrow"/>
                <w:b/>
              </w:rPr>
              <w:t xml:space="preserve">Please could you email </w:t>
            </w:r>
            <w:hyperlink r:id="rId8" w:history="1">
              <w:r w:rsidRPr="002A16AD">
                <w:rPr>
                  <w:rStyle w:val="Hyperlink"/>
                  <w:rFonts w:ascii="Arial Narrow" w:hAnsi="Arial Narrow"/>
                  <w:b/>
                </w:rPr>
                <w:t>admin@newbrough.northumberland.sch.uk</w:t>
              </w:r>
            </w:hyperlink>
            <w:r>
              <w:rPr>
                <w:rFonts w:ascii="Arial Narrow" w:hAnsi="Arial Narrow"/>
                <w:b/>
              </w:rPr>
              <w:t xml:space="preserve"> if you child develops symptoms and then has a positive test result during the first week of the holidays. Thank you.</w:t>
            </w:r>
          </w:p>
          <w:p w:rsidR="00E30C4D" w:rsidRPr="00E30C4D" w:rsidRDefault="00E30C4D" w:rsidP="00E30C4D">
            <w:pPr>
              <w:spacing w:line="360" w:lineRule="auto"/>
              <w:rPr>
                <w:rFonts w:ascii="Arial Narrow" w:hAnsi="Arial Narrow"/>
                <w:b/>
                <w:bCs/>
              </w:rPr>
            </w:pPr>
            <w:r w:rsidRPr="00E30C4D">
              <w:rPr>
                <w:rFonts w:ascii="Arial Narrow" w:hAnsi="Arial Narrow"/>
                <w:b/>
                <w:bCs/>
              </w:rPr>
              <w:lastRenderedPageBreak/>
              <w:t>Collect test kits</w:t>
            </w:r>
          </w:p>
          <w:p w:rsidR="00E30C4D" w:rsidRPr="00E30C4D" w:rsidRDefault="00E30C4D" w:rsidP="00E30C4D">
            <w:pPr>
              <w:spacing w:line="360" w:lineRule="auto"/>
              <w:rPr>
                <w:rFonts w:ascii="Arial Narrow" w:hAnsi="Arial Narrow"/>
              </w:rPr>
            </w:pPr>
            <w:r w:rsidRPr="00E30C4D">
              <w:rPr>
                <w:rFonts w:ascii="Arial Narrow" w:hAnsi="Arial Narrow"/>
              </w:rPr>
              <w:t>You can collect 2 packs of home test kits at a local collection point. Each pack contains 7 tests.</w:t>
            </w:r>
          </w:p>
          <w:p w:rsidR="00E30C4D" w:rsidRPr="00E30C4D" w:rsidRDefault="00E30C4D" w:rsidP="00E30C4D">
            <w:pPr>
              <w:spacing w:line="360" w:lineRule="auto"/>
              <w:rPr>
                <w:rFonts w:ascii="Arial Narrow" w:hAnsi="Arial Narrow"/>
              </w:rPr>
            </w:pPr>
            <w:r w:rsidRPr="00E30C4D">
              <w:rPr>
                <w:rFonts w:ascii="Arial Narrow" w:hAnsi="Arial Narrow"/>
              </w:rPr>
              <w:t>Anyone 18 or over can collect.</w:t>
            </w:r>
          </w:p>
          <w:p w:rsidR="00E30C4D" w:rsidRPr="00E30C4D" w:rsidRDefault="00E30C4D" w:rsidP="00E30C4D">
            <w:pPr>
              <w:spacing w:line="360" w:lineRule="auto"/>
              <w:rPr>
                <w:rFonts w:ascii="Arial Narrow" w:hAnsi="Arial Narrow"/>
              </w:rPr>
            </w:pPr>
            <w:r w:rsidRPr="00E30C4D">
              <w:rPr>
                <w:rFonts w:ascii="Arial Narrow" w:hAnsi="Arial Narrow"/>
              </w:rPr>
              <w:t>Most collection points are open from 1.30pm to 7pm. You can check online if the location is open or busy before you go. You do not need to make an appointment.</w:t>
            </w:r>
          </w:p>
          <w:p w:rsidR="00E30C4D" w:rsidRPr="00E30C4D" w:rsidRDefault="004574B0" w:rsidP="00E30C4D">
            <w:pPr>
              <w:spacing w:line="360" w:lineRule="auto"/>
              <w:rPr>
                <w:rFonts w:ascii="Arial Narrow" w:hAnsi="Arial Narrow"/>
              </w:rPr>
            </w:pPr>
            <w:hyperlink r:id="rId9" w:history="1">
              <w:r w:rsidR="00E30C4D" w:rsidRPr="00E30C4D">
                <w:rPr>
                  <w:rStyle w:val="Hyperlink"/>
                  <w:rFonts w:ascii="Arial Narrow" w:hAnsi="Arial Narrow"/>
                </w:rPr>
                <w:t xml:space="preserve">Find </w:t>
              </w:r>
              <w:proofErr w:type="gramStart"/>
              <w:r w:rsidR="00E30C4D" w:rsidRPr="00E30C4D">
                <w:rPr>
                  <w:rStyle w:val="Hyperlink"/>
                  <w:rFonts w:ascii="Arial Narrow" w:hAnsi="Arial Narrow"/>
                </w:rPr>
                <w:t>your</w:t>
              </w:r>
              <w:proofErr w:type="gramEnd"/>
              <w:r w:rsidR="00E30C4D" w:rsidRPr="00E30C4D">
                <w:rPr>
                  <w:rStyle w:val="Hyperlink"/>
                  <w:rFonts w:ascii="Arial Narrow" w:hAnsi="Arial Narrow"/>
                </w:rPr>
                <w:t xml:space="preserve"> nearest home test kit collection point</w:t>
              </w:r>
            </w:hyperlink>
            <w:r w:rsidR="00E30C4D" w:rsidRPr="00E30C4D">
              <w:rPr>
                <w:rFonts w:ascii="Arial Narrow" w:hAnsi="Arial Narrow"/>
              </w:rPr>
              <w:t>.</w:t>
            </w:r>
          </w:p>
          <w:p w:rsidR="00E30C4D" w:rsidRPr="00E30C4D" w:rsidRDefault="00E30C4D" w:rsidP="00E30C4D">
            <w:pPr>
              <w:spacing w:line="360" w:lineRule="auto"/>
              <w:rPr>
                <w:rFonts w:ascii="Arial Narrow" w:hAnsi="Arial Narrow"/>
                <w:b/>
                <w:bCs/>
              </w:rPr>
            </w:pPr>
            <w:r w:rsidRPr="00E30C4D">
              <w:rPr>
                <w:rFonts w:ascii="Arial Narrow" w:hAnsi="Arial Narrow"/>
                <w:b/>
                <w:bCs/>
              </w:rPr>
              <w:t>Order home test kits online</w:t>
            </w:r>
          </w:p>
          <w:p w:rsidR="00E30C4D" w:rsidRPr="00E30C4D" w:rsidRDefault="00E30C4D" w:rsidP="00E30C4D">
            <w:pPr>
              <w:spacing w:line="360" w:lineRule="auto"/>
              <w:rPr>
                <w:rFonts w:ascii="Arial Narrow" w:hAnsi="Arial Narrow"/>
              </w:rPr>
            </w:pPr>
            <w:r w:rsidRPr="00E30C4D">
              <w:rPr>
                <w:rFonts w:ascii="Arial Narrow" w:hAnsi="Arial Narrow"/>
              </w:rPr>
              <w:t>If you cannot get tested at your workplace, or are unable to go to a test site or collect test kits, you can order a home test kit online.</w:t>
            </w:r>
          </w:p>
          <w:p w:rsidR="00E30C4D" w:rsidRPr="00E30C4D" w:rsidRDefault="00E30C4D" w:rsidP="00E30C4D">
            <w:pPr>
              <w:spacing w:line="360" w:lineRule="auto"/>
              <w:rPr>
                <w:rFonts w:ascii="Arial Narrow" w:hAnsi="Arial Narrow"/>
              </w:rPr>
            </w:pPr>
            <w:r w:rsidRPr="00E30C4D">
              <w:rPr>
                <w:rFonts w:ascii="Arial Narrow" w:hAnsi="Arial Narrow"/>
              </w:rPr>
              <w:t>Do not order online if you can get a test through other methods. This frees up home delivery for those who need it most.</w:t>
            </w:r>
          </w:p>
          <w:p w:rsidR="00E30C4D" w:rsidRDefault="004574B0" w:rsidP="00E30C4D">
            <w:pPr>
              <w:spacing w:line="360" w:lineRule="auto"/>
              <w:rPr>
                <w:rFonts w:ascii="Arial Narrow" w:hAnsi="Arial Narrow"/>
              </w:rPr>
            </w:pPr>
            <w:hyperlink r:id="rId10" w:history="1">
              <w:r w:rsidR="00E30C4D" w:rsidRPr="00E30C4D">
                <w:rPr>
                  <w:rStyle w:val="Hyperlink"/>
                  <w:rFonts w:ascii="Arial Narrow" w:hAnsi="Arial Narrow"/>
                </w:rPr>
                <w:t>Order rapid lateral flow home test kits</w:t>
              </w:r>
            </w:hyperlink>
          </w:p>
          <w:p w:rsidR="009027B1" w:rsidRPr="00E30C4D" w:rsidRDefault="009027B1" w:rsidP="00E30C4D">
            <w:pPr>
              <w:spacing w:line="360" w:lineRule="auto"/>
              <w:rPr>
                <w:rFonts w:ascii="Arial Narrow" w:hAnsi="Arial Narrow"/>
              </w:rPr>
            </w:pPr>
          </w:p>
          <w:p w:rsidR="00E30C4D" w:rsidRPr="00E30C4D" w:rsidRDefault="00E30C4D" w:rsidP="00E30C4D">
            <w:pPr>
              <w:spacing w:line="360" w:lineRule="auto"/>
              <w:rPr>
                <w:rFonts w:ascii="Arial Narrow" w:hAnsi="Arial Narrow"/>
                <w:b/>
                <w:bCs/>
              </w:rPr>
            </w:pPr>
            <w:r w:rsidRPr="00E30C4D">
              <w:rPr>
                <w:rFonts w:ascii="Arial Narrow" w:hAnsi="Arial Narrow"/>
                <w:b/>
                <w:bCs/>
              </w:rPr>
              <w:t>What twice-weekly testing involves</w:t>
            </w:r>
          </w:p>
          <w:p w:rsidR="00E30C4D" w:rsidRPr="00E30C4D" w:rsidRDefault="00E30C4D" w:rsidP="00E30C4D">
            <w:pPr>
              <w:spacing w:line="360" w:lineRule="auto"/>
              <w:rPr>
                <w:rFonts w:ascii="Arial Narrow" w:hAnsi="Arial Narrow"/>
              </w:rPr>
            </w:pPr>
            <w:r w:rsidRPr="00E30C4D">
              <w:rPr>
                <w:rFonts w:ascii="Arial Narrow" w:hAnsi="Arial Narrow"/>
              </w:rPr>
              <w:t>You will be asked to:</w:t>
            </w:r>
          </w:p>
          <w:p w:rsidR="00E30C4D" w:rsidRPr="00E30C4D" w:rsidRDefault="00E30C4D" w:rsidP="00E30C4D">
            <w:pPr>
              <w:numPr>
                <w:ilvl w:val="0"/>
                <w:numId w:val="2"/>
              </w:numPr>
              <w:spacing w:line="360" w:lineRule="auto"/>
              <w:rPr>
                <w:rFonts w:ascii="Arial Narrow" w:hAnsi="Arial Narrow"/>
              </w:rPr>
            </w:pPr>
            <w:r w:rsidRPr="00E30C4D">
              <w:rPr>
                <w:rFonts w:ascii="Arial Narrow" w:hAnsi="Arial Narrow"/>
              </w:rPr>
              <w:t>take a test twice a week (every 3 or 4 days apart)</w:t>
            </w:r>
          </w:p>
          <w:p w:rsidR="00E30C4D" w:rsidRPr="00E30C4D" w:rsidRDefault="00E30C4D" w:rsidP="00E30C4D">
            <w:pPr>
              <w:numPr>
                <w:ilvl w:val="0"/>
                <w:numId w:val="2"/>
              </w:numPr>
              <w:spacing w:line="360" w:lineRule="auto"/>
              <w:rPr>
                <w:rFonts w:ascii="Arial Narrow" w:hAnsi="Arial Narrow"/>
              </w:rPr>
            </w:pPr>
            <w:r w:rsidRPr="00E30C4D">
              <w:rPr>
                <w:rFonts w:ascii="Arial Narrow" w:hAnsi="Arial Narrow"/>
              </w:rPr>
              <w:t>report every result to NHS Test and Trace on the same day you take the test</w:t>
            </w:r>
          </w:p>
          <w:p w:rsidR="00E30C4D" w:rsidRPr="004C408A" w:rsidRDefault="004574B0" w:rsidP="00E3761A">
            <w:pPr>
              <w:spacing w:line="360" w:lineRule="auto"/>
              <w:rPr>
                <w:rFonts w:ascii="Arial Narrow" w:hAnsi="Arial Narrow"/>
              </w:rPr>
            </w:pPr>
            <w:hyperlink r:id="rId11" w:history="1">
              <w:r w:rsidR="00E30C4D" w:rsidRPr="00E30C4D">
                <w:rPr>
                  <w:rStyle w:val="Hyperlink"/>
                  <w:rFonts w:ascii="Arial Narrow" w:hAnsi="Arial Narrow"/>
                </w:rPr>
                <w:t>Report your test result online</w:t>
              </w:r>
            </w:hyperlink>
            <w:r w:rsidR="00E30C4D" w:rsidRPr="00E30C4D">
              <w:rPr>
                <w:rFonts w:ascii="Arial Narrow" w:hAnsi="Arial Narrow"/>
              </w:rPr>
              <w:t> or by calling 119.</w:t>
            </w:r>
          </w:p>
        </w:tc>
      </w:tr>
      <w:tr w:rsidR="004C408A" w:rsidTr="004C408A">
        <w:tc>
          <w:tcPr>
            <w:tcW w:w="9242" w:type="dxa"/>
            <w:gridSpan w:val="2"/>
          </w:tcPr>
          <w:p w:rsidR="009027B1" w:rsidRPr="002927A6" w:rsidRDefault="009027B1" w:rsidP="004C408A">
            <w:pPr>
              <w:rPr>
                <w:rFonts w:ascii="Arial Narrow" w:hAnsi="Arial Narrow"/>
              </w:rPr>
            </w:pPr>
          </w:p>
        </w:tc>
      </w:tr>
      <w:tr w:rsidR="00906482" w:rsidTr="00356BF2">
        <w:tc>
          <w:tcPr>
            <w:tcW w:w="9242" w:type="dxa"/>
            <w:gridSpan w:val="2"/>
          </w:tcPr>
          <w:p w:rsidR="00906482" w:rsidRDefault="00906482" w:rsidP="007058B9">
            <w:pPr>
              <w:spacing w:line="360" w:lineRule="auto"/>
              <w:rPr>
                <w:rFonts w:ascii="Arial Narrow" w:hAnsi="Arial Narrow"/>
                <w:b/>
              </w:rPr>
            </w:pPr>
            <w:r w:rsidRPr="00104430">
              <w:rPr>
                <w:rFonts w:ascii="Arial Narrow" w:hAnsi="Arial Narrow"/>
                <w:b/>
              </w:rPr>
              <w:t>Wrap around care</w:t>
            </w:r>
          </w:p>
          <w:p w:rsidR="00906482" w:rsidRDefault="00906482" w:rsidP="007058B9">
            <w:pPr>
              <w:spacing w:line="360" w:lineRule="auto"/>
              <w:rPr>
                <w:rFonts w:ascii="Arial Narrow" w:hAnsi="Arial Narrow"/>
              </w:rPr>
            </w:pPr>
            <w:r>
              <w:rPr>
                <w:rFonts w:ascii="Arial Narrow" w:hAnsi="Arial Narrow"/>
              </w:rPr>
              <w:t>Breakfast and After school clubs are now running every day to support people who are working.</w:t>
            </w:r>
          </w:p>
          <w:p w:rsidR="00906482" w:rsidRDefault="00906482" w:rsidP="007058B9">
            <w:pPr>
              <w:spacing w:line="360" w:lineRule="auto"/>
              <w:rPr>
                <w:rFonts w:ascii="Arial Narrow" w:hAnsi="Arial Narrow"/>
              </w:rPr>
            </w:pPr>
            <w:r>
              <w:rPr>
                <w:rFonts w:ascii="Arial Narrow" w:hAnsi="Arial Narrow"/>
              </w:rPr>
              <w:t>Please could we ask that you make your bookings by Friday of the previous week where possible?</w:t>
            </w:r>
          </w:p>
          <w:p w:rsidR="00906482" w:rsidRDefault="00906482" w:rsidP="009223EC">
            <w:pPr>
              <w:spacing w:line="360" w:lineRule="auto"/>
              <w:rPr>
                <w:rFonts w:ascii="Arial Narrow" w:hAnsi="Arial Narrow"/>
              </w:rPr>
            </w:pPr>
            <w:r>
              <w:rPr>
                <w:rFonts w:ascii="Arial Narrow" w:hAnsi="Arial Narrow"/>
              </w:rPr>
              <w:t>We appreciate that there are sometimes last minute reasons for needing to use the clubs but we do need to be able to plan staffing for the different bubbles beforehand if at all possible.</w:t>
            </w:r>
          </w:p>
          <w:p w:rsidR="00906482" w:rsidRPr="007058B9" w:rsidRDefault="00906482" w:rsidP="0099252E">
            <w:pPr>
              <w:spacing w:line="360" w:lineRule="auto"/>
              <w:rPr>
                <w:rFonts w:ascii="Arial Narrow" w:hAnsi="Arial Narrow"/>
              </w:rPr>
            </w:pPr>
            <w:r>
              <w:rPr>
                <w:rFonts w:ascii="Arial Narrow" w:hAnsi="Arial Narrow"/>
              </w:rPr>
              <w:t>Thank you.</w:t>
            </w:r>
          </w:p>
        </w:tc>
      </w:tr>
      <w:tr w:rsidR="007058B9" w:rsidTr="004C408A">
        <w:tc>
          <w:tcPr>
            <w:tcW w:w="9242" w:type="dxa"/>
            <w:gridSpan w:val="2"/>
          </w:tcPr>
          <w:p w:rsidR="007058B9" w:rsidRDefault="007058B9" w:rsidP="004C408A">
            <w:pPr>
              <w:rPr>
                <w:rFonts w:ascii="Arial Narrow" w:hAnsi="Arial Narrow"/>
              </w:rPr>
            </w:pPr>
          </w:p>
          <w:p w:rsidR="00D7297A" w:rsidRPr="00D7297A" w:rsidRDefault="00D7297A" w:rsidP="00D7297A">
            <w:pPr>
              <w:spacing w:line="360" w:lineRule="auto"/>
              <w:rPr>
                <w:rFonts w:ascii="Arial Narrow" w:hAnsi="Arial Narrow"/>
                <w:b/>
              </w:rPr>
            </w:pPr>
            <w:r w:rsidRPr="00D7297A">
              <w:rPr>
                <w:rFonts w:ascii="Arial Narrow" w:hAnsi="Arial Narrow"/>
                <w:b/>
              </w:rPr>
              <w:t>Free School Meals</w:t>
            </w:r>
          </w:p>
          <w:p w:rsidR="00D7297A" w:rsidRDefault="00D7297A" w:rsidP="00D7297A">
            <w:pPr>
              <w:spacing w:line="360" w:lineRule="auto"/>
              <w:rPr>
                <w:rFonts w:ascii="Arial Narrow" w:hAnsi="Arial Narrow"/>
              </w:rPr>
            </w:pPr>
            <w:r>
              <w:rPr>
                <w:rFonts w:ascii="Arial Narrow" w:hAnsi="Arial Narrow"/>
              </w:rPr>
              <w:t>If you think you may now be eligible for free school meals, please do apply as the school gains additional funding to support your child.</w:t>
            </w:r>
          </w:p>
          <w:p w:rsidR="00D7297A" w:rsidRDefault="00D7297A" w:rsidP="00D7297A">
            <w:pPr>
              <w:spacing w:line="360" w:lineRule="auto"/>
              <w:rPr>
                <w:rFonts w:ascii="Arial Narrow" w:hAnsi="Arial Narrow" w:cs="Arial"/>
              </w:rPr>
            </w:pPr>
            <w:r>
              <w:rPr>
                <w:rFonts w:ascii="Arial Narrow" w:hAnsi="Arial Narrow" w:cs="Arial"/>
              </w:rPr>
              <w:t>There is a link here</w:t>
            </w:r>
            <w:r w:rsidRPr="003B6256">
              <w:t xml:space="preserve"> </w:t>
            </w:r>
            <w:r>
              <w:rPr>
                <w:rFonts w:ascii="Arial Narrow" w:hAnsi="Arial Narrow" w:cs="Arial"/>
              </w:rPr>
              <w:t xml:space="preserve">to the free school meals application form: </w:t>
            </w:r>
            <w:hyperlink r:id="rId12" w:anchor="freeschoolmeals" w:tgtFrame="_blank" w:history="1">
              <w:r w:rsidRPr="003B6256">
                <w:rPr>
                  <w:rFonts w:ascii="Arial" w:hAnsi="Arial" w:cs="Arial"/>
                  <w:color w:val="1155CC"/>
                  <w:u w:val="single"/>
                  <w:shd w:val="clear" w:color="auto" w:fill="FFFFFF"/>
                </w:rPr>
                <w:t>https://www.northumberland.gov.uk/Education/Schools/Meals.aspx#freeschoolmeals</w:t>
              </w:r>
            </w:hyperlink>
            <w:r>
              <w:rPr>
                <w:rFonts w:ascii="Arial Narrow" w:hAnsi="Arial Narrow" w:cs="Arial"/>
              </w:rPr>
              <w:t xml:space="preserve"> </w:t>
            </w:r>
          </w:p>
          <w:p w:rsidR="00D7297A" w:rsidRPr="00104430" w:rsidRDefault="00D7297A" w:rsidP="00D7297A">
            <w:pPr>
              <w:spacing w:line="360" w:lineRule="auto"/>
              <w:rPr>
                <w:rFonts w:ascii="Arial Narrow" w:hAnsi="Arial Narrow"/>
              </w:rPr>
            </w:pPr>
            <w:r>
              <w:rPr>
                <w:rFonts w:ascii="Arial Narrow" w:hAnsi="Arial Narrow" w:cs="Arial"/>
              </w:rPr>
              <w:t xml:space="preserve">There is further information on our website here: </w:t>
            </w:r>
            <w:r>
              <w:br/>
            </w:r>
            <w:r>
              <w:rPr>
                <w:rFonts w:ascii="Arial" w:hAnsi="Arial" w:cs="Arial"/>
                <w:color w:val="1155CC"/>
                <w:u w:val="single"/>
                <w:shd w:val="clear" w:color="auto" w:fill="FFFFFF"/>
              </w:rPr>
              <w:t>https://www.newbrough.northumberland.sch.uk/website/school_lunches_milk_and_fruit/227366</w:t>
            </w:r>
          </w:p>
          <w:p w:rsidR="007058B9" w:rsidRDefault="007058B9" w:rsidP="004C408A">
            <w:pPr>
              <w:rPr>
                <w:rFonts w:ascii="Arial Narrow" w:hAnsi="Arial Narrow"/>
              </w:rPr>
            </w:pPr>
          </w:p>
          <w:p w:rsidR="007058B9" w:rsidRDefault="007058B9" w:rsidP="004C408A">
            <w:pPr>
              <w:rPr>
                <w:rFonts w:ascii="Arial Narrow" w:hAnsi="Arial Narrow"/>
              </w:rPr>
            </w:pPr>
          </w:p>
        </w:tc>
      </w:tr>
      <w:tr w:rsidR="00A361A1" w:rsidTr="00BD1BD3">
        <w:tc>
          <w:tcPr>
            <w:tcW w:w="9242" w:type="dxa"/>
            <w:gridSpan w:val="2"/>
          </w:tcPr>
          <w:p w:rsidR="004616D6" w:rsidRDefault="004616D6" w:rsidP="00A361A1">
            <w:pPr>
              <w:spacing w:line="360" w:lineRule="auto"/>
              <w:rPr>
                <w:rFonts w:ascii="Arial Narrow" w:hAnsi="Arial Narrow"/>
                <w:b/>
              </w:rPr>
            </w:pPr>
          </w:p>
          <w:p w:rsidR="004C324A" w:rsidRDefault="004C324A" w:rsidP="00A361A1">
            <w:pPr>
              <w:spacing w:line="360" w:lineRule="auto"/>
              <w:rPr>
                <w:rFonts w:ascii="Arial Narrow" w:hAnsi="Arial Narrow"/>
                <w:b/>
              </w:rPr>
            </w:pPr>
          </w:p>
          <w:p w:rsidR="00A361A1" w:rsidRDefault="00A361A1" w:rsidP="00A361A1">
            <w:pPr>
              <w:spacing w:line="360" w:lineRule="auto"/>
              <w:rPr>
                <w:rFonts w:ascii="Arial Narrow" w:hAnsi="Arial Narrow"/>
                <w:b/>
              </w:rPr>
            </w:pPr>
            <w:r>
              <w:rPr>
                <w:rFonts w:ascii="Arial Narrow" w:hAnsi="Arial Narrow"/>
                <w:b/>
              </w:rPr>
              <w:lastRenderedPageBreak/>
              <w:t>And finally:</w:t>
            </w:r>
          </w:p>
          <w:p w:rsidR="00D7297A" w:rsidRPr="00D7297A" w:rsidRDefault="00D7297A" w:rsidP="00A361A1">
            <w:pPr>
              <w:spacing w:line="360" w:lineRule="auto"/>
              <w:rPr>
                <w:rFonts w:ascii="Arial Narrow" w:hAnsi="Arial Narrow"/>
              </w:rPr>
            </w:pPr>
            <w:r w:rsidRPr="00D7297A">
              <w:rPr>
                <w:rFonts w:ascii="Arial Narrow" w:hAnsi="Arial Narrow"/>
              </w:rPr>
              <w:t xml:space="preserve">We </w:t>
            </w:r>
            <w:r w:rsidR="009223EC">
              <w:rPr>
                <w:rFonts w:ascii="Arial Narrow" w:hAnsi="Arial Narrow"/>
              </w:rPr>
              <w:t xml:space="preserve">continue to keep </w:t>
            </w:r>
            <w:r w:rsidRPr="00D7297A">
              <w:rPr>
                <w:rFonts w:ascii="Arial Narrow" w:hAnsi="Arial Narrow"/>
              </w:rPr>
              <w:t xml:space="preserve">all of our </w:t>
            </w:r>
            <w:proofErr w:type="spellStart"/>
            <w:r w:rsidR="009223EC">
              <w:rPr>
                <w:rFonts w:ascii="Arial Narrow" w:hAnsi="Arial Narrow"/>
              </w:rPr>
              <w:t>Covid</w:t>
            </w:r>
            <w:proofErr w:type="spellEnd"/>
            <w:r w:rsidR="009223EC">
              <w:rPr>
                <w:rFonts w:ascii="Arial Narrow" w:hAnsi="Arial Narrow"/>
              </w:rPr>
              <w:t xml:space="preserve"> </w:t>
            </w:r>
            <w:r w:rsidRPr="00D7297A">
              <w:rPr>
                <w:rFonts w:ascii="Arial Narrow" w:hAnsi="Arial Narrow"/>
              </w:rPr>
              <w:t xml:space="preserve">arrangements under </w:t>
            </w:r>
            <w:proofErr w:type="gramStart"/>
            <w:r w:rsidRPr="00D7297A">
              <w:rPr>
                <w:rFonts w:ascii="Arial Narrow" w:hAnsi="Arial Narrow"/>
              </w:rPr>
              <w:t xml:space="preserve">review </w:t>
            </w:r>
            <w:r w:rsidR="009223EC">
              <w:rPr>
                <w:rFonts w:ascii="Arial Narrow" w:hAnsi="Arial Narrow"/>
              </w:rPr>
              <w:t>.</w:t>
            </w:r>
            <w:proofErr w:type="gramEnd"/>
          </w:p>
          <w:p w:rsidR="00A361A1" w:rsidRDefault="00A361A1" w:rsidP="00A361A1">
            <w:pPr>
              <w:spacing w:line="360" w:lineRule="auto"/>
              <w:rPr>
                <w:rFonts w:ascii="Arial Narrow" w:hAnsi="Arial Narrow"/>
              </w:rPr>
            </w:pPr>
            <w:r>
              <w:rPr>
                <w:rFonts w:ascii="Arial Narrow" w:hAnsi="Arial Narrow"/>
              </w:rPr>
              <w:t>If you have any question or concerns, please do get in touch.</w:t>
            </w:r>
          </w:p>
          <w:p w:rsidR="00A361A1" w:rsidRPr="00A361A1" w:rsidRDefault="00A361A1" w:rsidP="00A361A1">
            <w:pPr>
              <w:spacing w:line="360" w:lineRule="auto"/>
              <w:rPr>
                <w:rFonts w:ascii="Arial Narrow" w:hAnsi="Arial Narrow"/>
              </w:rPr>
            </w:pPr>
            <w:r>
              <w:rPr>
                <w:rFonts w:ascii="Arial Narrow" w:hAnsi="Arial Narrow"/>
              </w:rPr>
              <w:t>Jo Trotter (</w:t>
            </w:r>
            <w:proofErr w:type="spellStart"/>
            <w:r>
              <w:rPr>
                <w:rFonts w:ascii="Arial Narrow" w:hAnsi="Arial Narrow"/>
              </w:rPr>
              <w:t>Headteacher</w:t>
            </w:r>
            <w:proofErr w:type="spellEnd"/>
            <w:r>
              <w:rPr>
                <w:rFonts w:ascii="Arial Narrow" w:hAnsi="Arial Narrow"/>
              </w:rPr>
              <w:t>)</w:t>
            </w:r>
          </w:p>
          <w:p w:rsidR="00A361A1" w:rsidRDefault="00A361A1" w:rsidP="004C408A">
            <w:pPr>
              <w:rPr>
                <w:rFonts w:ascii="Arial Narrow" w:hAnsi="Arial Narrow"/>
                <w:b/>
              </w:rPr>
            </w:pPr>
          </w:p>
        </w:tc>
      </w:tr>
    </w:tbl>
    <w:p w:rsidR="004C408A" w:rsidRPr="004C408A" w:rsidRDefault="004C408A" w:rsidP="004C408A">
      <w:pPr>
        <w:rPr>
          <w:rFonts w:ascii="Arial Narrow" w:hAnsi="Arial Narrow"/>
        </w:rPr>
      </w:pPr>
    </w:p>
    <w:sectPr w:rsidR="004C408A" w:rsidRPr="004C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A2"/>
    <w:multiLevelType w:val="multilevel"/>
    <w:tmpl w:val="0138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FE53C8"/>
    <w:multiLevelType w:val="multilevel"/>
    <w:tmpl w:val="D8CA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8A"/>
    <w:rsid w:val="00104430"/>
    <w:rsid w:val="001B38DD"/>
    <w:rsid w:val="001F568C"/>
    <w:rsid w:val="0029251F"/>
    <w:rsid w:val="002927A6"/>
    <w:rsid w:val="002F2EFF"/>
    <w:rsid w:val="00326D36"/>
    <w:rsid w:val="00394FBC"/>
    <w:rsid w:val="004574B0"/>
    <w:rsid w:val="004616D6"/>
    <w:rsid w:val="0048480D"/>
    <w:rsid w:val="004C324A"/>
    <w:rsid w:val="004C408A"/>
    <w:rsid w:val="004E5168"/>
    <w:rsid w:val="005054BE"/>
    <w:rsid w:val="007058B9"/>
    <w:rsid w:val="00705A46"/>
    <w:rsid w:val="00727E45"/>
    <w:rsid w:val="007443D9"/>
    <w:rsid w:val="00856F65"/>
    <w:rsid w:val="009027B1"/>
    <w:rsid w:val="00906482"/>
    <w:rsid w:val="009223EC"/>
    <w:rsid w:val="0099252E"/>
    <w:rsid w:val="009F26DA"/>
    <w:rsid w:val="00A361A1"/>
    <w:rsid w:val="00A45B8D"/>
    <w:rsid w:val="00AA2EF5"/>
    <w:rsid w:val="00AD06E0"/>
    <w:rsid w:val="00BC66F9"/>
    <w:rsid w:val="00D14448"/>
    <w:rsid w:val="00D7297A"/>
    <w:rsid w:val="00D84C40"/>
    <w:rsid w:val="00E30C4D"/>
    <w:rsid w:val="00E3761A"/>
    <w:rsid w:val="00EF572F"/>
    <w:rsid w:val="00FA7C2B"/>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8A"/>
    <w:rPr>
      <w:rFonts w:ascii="Tahoma" w:hAnsi="Tahoma" w:cs="Tahoma"/>
      <w:sz w:val="16"/>
      <w:szCs w:val="16"/>
    </w:rPr>
  </w:style>
  <w:style w:type="table" w:styleId="TableGrid">
    <w:name w:val="Table Grid"/>
    <w:basedOn w:val="TableNormal"/>
    <w:uiPriority w:val="59"/>
    <w:rsid w:val="004C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brough.northumberland.sch.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d.ronn\AppData\Local\Microsoft\Windows\Temporary%20Internet%20Files\Content.IE5\T1QJ02UZ\Newbrough%20Logo%204%20Two%20Outside.jpg" TargetMode="External"/><Relationship Id="rId12" Type="http://schemas.openxmlformats.org/officeDocument/2006/relationships/hyperlink" Target="https://www.northumberland.gov.uk/Education/Schools/Mea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report-covid19-result" TargetMode="External"/><Relationship Id="rId5" Type="http://schemas.openxmlformats.org/officeDocument/2006/relationships/webSettings" Target="webSettings.xml"/><Relationship Id="rId10" Type="http://schemas.openxmlformats.org/officeDocument/2006/relationships/hyperlink" Target="https://www.gov.uk/order-coronavirus-rapid-lateral-flow-tests" TargetMode="External"/><Relationship Id="rId4" Type="http://schemas.openxmlformats.org/officeDocument/2006/relationships/settings" Target="settings.xml"/><Relationship Id="rId9" Type="http://schemas.openxmlformats.org/officeDocument/2006/relationships/hyperlink" Target="https://find-covid-19-rapid-test-sites.maps.test-and-trace.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user</cp:lastModifiedBy>
  <cp:revision>2</cp:revision>
  <cp:lastPrinted>2021-03-08T13:55:00Z</cp:lastPrinted>
  <dcterms:created xsi:type="dcterms:W3CDTF">2021-03-26T17:00:00Z</dcterms:created>
  <dcterms:modified xsi:type="dcterms:W3CDTF">2021-03-26T17:00:00Z</dcterms:modified>
</cp:coreProperties>
</file>