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A87" w:rsidRPr="003D3A87" w:rsidRDefault="008E328A" w:rsidP="00693E12">
      <w:pPr>
        <w:jc w:val="center"/>
        <w:rPr>
          <w:rFonts w:ascii="Sassoon Infant Rg" w:hAnsi="Sassoon Infant Rg"/>
          <w:sz w:val="32"/>
          <w:szCs w:val="32"/>
        </w:rPr>
      </w:pPr>
      <w:r>
        <w:rPr>
          <w:rFonts w:ascii="Sassoon Infant Rg" w:hAnsi="Sassoon Infant Rg"/>
          <w:sz w:val="32"/>
          <w:szCs w:val="32"/>
        </w:rPr>
        <w:t>Summer</w:t>
      </w:r>
      <w:r w:rsidR="000D2DB9" w:rsidRPr="003D3A87">
        <w:rPr>
          <w:rFonts w:ascii="Sassoon Infant Rg" w:hAnsi="Sassoon Infant Rg"/>
          <w:sz w:val="32"/>
          <w:szCs w:val="32"/>
        </w:rPr>
        <w:t xml:space="preserve"> Term – EYFS</w:t>
      </w:r>
    </w:p>
    <w:p w:rsidR="003D3A87" w:rsidRDefault="000D2DB9" w:rsidP="000D2DB9">
      <w:pPr>
        <w:rPr>
          <w:rFonts w:ascii="Sassoon Infant Rg" w:hAnsi="Sassoon Infant Rg"/>
          <w:sz w:val="32"/>
          <w:szCs w:val="32"/>
        </w:rPr>
      </w:pPr>
      <w:r w:rsidRPr="003D3A87">
        <w:rPr>
          <w:rFonts w:ascii="Sassoon Infant Rg" w:hAnsi="Sassoon Infant Rg"/>
          <w:sz w:val="32"/>
          <w:szCs w:val="32"/>
        </w:rPr>
        <w:t>In Class 1 we do not set out specific topics for each term as we are led by the children’s interests in order to maintain high levels of engagement.  However, there are naturally occurring themes which happen due to the time of year which we will take advantage of in order to provide relevant learning opportunities.  The texts specified are not an exhaustive list of those used during the term but a selection that are related to the themes of the term and that ensure we provide a varied and progressive experience in reading.</w:t>
      </w:r>
      <w:bookmarkStart w:id="0" w:name="_GoBack"/>
      <w:bookmarkEnd w:id="0"/>
    </w:p>
    <w:p w:rsidR="003D3A87" w:rsidRPr="003D3A87" w:rsidRDefault="003D3A87" w:rsidP="000D2DB9">
      <w:pPr>
        <w:rPr>
          <w:rFonts w:ascii="Sassoon Infant Rg" w:hAnsi="Sassoon Infant Rg"/>
          <w:sz w:val="32"/>
          <w:szCs w:val="32"/>
        </w:rPr>
      </w:pPr>
    </w:p>
    <w:tbl>
      <w:tblPr>
        <w:tblStyle w:val="TableGrid"/>
        <w:tblW w:w="15420" w:type="dxa"/>
        <w:tblLook w:val="04A0" w:firstRow="1" w:lastRow="0" w:firstColumn="1" w:lastColumn="0" w:noHBand="0" w:noVBand="1"/>
      </w:tblPr>
      <w:tblGrid>
        <w:gridCol w:w="9631"/>
        <w:gridCol w:w="5789"/>
      </w:tblGrid>
      <w:tr w:rsidR="000D2DB9" w:rsidRPr="003D3A87" w:rsidTr="008E328A">
        <w:trPr>
          <w:trHeight w:val="323"/>
        </w:trPr>
        <w:tc>
          <w:tcPr>
            <w:tcW w:w="9631" w:type="dxa"/>
          </w:tcPr>
          <w:p w:rsidR="000D2DB9" w:rsidRPr="003D3A87" w:rsidRDefault="000D2DB9" w:rsidP="000D2DB9">
            <w:pPr>
              <w:rPr>
                <w:rFonts w:ascii="Sassoon Infant Rg" w:hAnsi="Sassoon Infant Rg"/>
                <w:sz w:val="32"/>
                <w:szCs w:val="32"/>
              </w:rPr>
            </w:pPr>
            <w:r w:rsidRPr="003D3A87">
              <w:rPr>
                <w:rFonts w:ascii="Sassoon Infant Rg" w:hAnsi="Sassoon Infant Rg"/>
                <w:sz w:val="32"/>
                <w:szCs w:val="32"/>
              </w:rPr>
              <w:t xml:space="preserve">Themes </w:t>
            </w:r>
          </w:p>
        </w:tc>
        <w:tc>
          <w:tcPr>
            <w:tcW w:w="5789" w:type="dxa"/>
          </w:tcPr>
          <w:p w:rsidR="000D2DB9" w:rsidRPr="003D3A87" w:rsidRDefault="000D2DB9" w:rsidP="000D2DB9">
            <w:pPr>
              <w:rPr>
                <w:rFonts w:ascii="Sassoon Infant Rg" w:hAnsi="Sassoon Infant Rg"/>
                <w:sz w:val="32"/>
                <w:szCs w:val="32"/>
              </w:rPr>
            </w:pPr>
            <w:r w:rsidRPr="003D3A87">
              <w:rPr>
                <w:rFonts w:ascii="Sassoon Infant Rg" w:hAnsi="Sassoon Infant Rg"/>
                <w:sz w:val="32"/>
                <w:szCs w:val="32"/>
              </w:rPr>
              <w:t>Texts</w:t>
            </w:r>
          </w:p>
        </w:tc>
      </w:tr>
      <w:tr w:rsidR="000D2DB9" w:rsidRPr="003D3A87" w:rsidTr="008E328A">
        <w:trPr>
          <w:trHeight w:val="809"/>
        </w:trPr>
        <w:tc>
          <w:tcPr>
            <w:tcW w:w="9631" w:type="dxa"/>
          </w:tcPr>
          <w:p w:rsidR="000D2DB9" w:rsidRDefault="000D2DB9" w:rsidP="000D2DB9">
            <w:pPr>
              <w:rPr>
                <w:rFonts w:ascii="Sassoon Infant Rg" w:hAnsi="Sassoon Infant Rg"/>
                <w:sz w:val="32"/>
                <w:szCs w:val="32"/>
              </w:rPr>
            </w:pPr>
            <w:r w:rsidRPr="003D3A87">
              <w:rPr>
                <w:rFonts w:ascii="Sassoon Infant Rg" w:hAnsi="Sassoon Infant Rg"/>
                <w:sz w:val="32"/>
                <w:szCs w:val="32"/>
              </w:rPr>
              <w:t>Establishing new routines and ground rules</w:t>
            </w:r>
            <w:r w:rsidR="008E328A">
              <w:rPr>
                <w:rFonts w:ascii="Sassoon Infant Rg" w:hAnsi="Sassoon Infant Rg"/>
                <w:sz w:val="32"/>
                <w:szCs w:val="32"/>
              </w:rPr>
              <w:t xml:space="preserve"> for new starters.</w:t>
            </w:r>
          </w:p>
          <w:p w:rsidR="008E328A" w:rsidRPr="003D3A87" w:rsidRDefault="00747BAD" w:rsidP="000D2DB9">
            <w:pPr>
              <w:rPr>
                <w:rFonts w:ascii="Sassoon Infant Rg" w:hAnsi="Sassoon Infant Rg"/>
                <w:sz w:val="32"/>
                <w:szCs w:val="32"/>
              </w:rPr>
            </w:pPr>
            <w:r>
              <w:rPr>
                <w:rFonts w:ascii="Sassoon Infant Rg" w:hAnsi="Sassoon Infant Rg"/>
                <w:sz w:val="32"/>
                <w:szCs w:val="32"/>
              </w:rPr>
              <w:t>Friendship</w:t>
            </w:r>
          </w:p>
          <w:p w:rsidR="000D2DB9" w:rsidRDefault="00A210CA" w:rsidP="000D2DB9">
            <w:pPr>
              <w:rPr>
                <w:rFonts w:ascii="Sassoon Infant Rg" w:hAnsi="Sassoon Infant Rg"/>
                <w:sz w:val="32"/>
                <w:szCs w:val="32"/>
              </w:rPr>
            </w:pPr>
            <w:r w:rsidRPr="003D3A87">
              <w:rPr>
                <w:rFonts w:ascii="Sassoon Infant Rg" w:hAnsi="Sassoon Infant Rg"/>
                <w:sz w:val="32"/>
                <w:szCs w:val="32"/>
              </w:rPr>
              <w:t xml:space="preserve">Seasonal changes related to </w:t>
            </w:r>
            <w:r w:rsidR="008E328A">
              <w:rPr>
                <w:rFonts w:ascii="Sassoon Infant Rg" w:hAnsi="Sassoon Infant Rg"/>
                <w:sz w:val="32"/>
                <w:szCs w:val="32"/>
              </w:rPr>
              <w:t>Spring and Summer</w:t>
            </w:r>
          </w:p>
          <w:p w:rsidR="00FB7792" w:rsidRDefault="00FB7792" w:rsidP="000D2DB9">
            <w:pPr>
              <w:rPr>
                <w:rFonts w:ascii="Sassoon Infant Rg" w:hAnsi="Sassoon Infant Rg"/>
                <w:sz w:val="32"/>
                <w:szCs w:val="32"/>
              </w:rPr>
            </w:pPr>
            <w:r>
              <w:rPr>
                <w:rFonts w:ascii="Sassoon Infant Rg" w:hAnsi="Sassoon Infant Rg"/>
                <w:sz w:val="32"/>
                <w:szCs w:val="32"/>
              </w:rPr>
              <w:t>Growing and new life</w:t>
            </w:r>
          </w:p>
          <w:p w:rsidR="00FB7792" w:rsidRDefault="005D3269" w:rsidP="000D2DB9">
            <w:pPr>
              <w:rPr>
                <w:rFonts w:ascii="Sassoon Infant Rg" w:hAnsi="Sassoon Infant Rg"/>
                <w:sz w:val="32"/>
                <w:szCs w:val="32"/>
              </w:rPr>
            </w:pPr>
            <w:r>
              <w:rPr>
                <w:rFonts w:ascii="Sassoon Infant Rg" w:hAnsi="Sassoon Infant Rg"/>
                <w:sz w:val="32"/>
                <w:szCs w:val="32"/>
              </w:rPr>
              <w:t>Life cycles</w:t>
            </w:r>
          </w:p>
          <w:p w:rsidR="00FB7792" w:rsidRDefault="00FB7792" w:rsidP="000D2DB9">
            <w:pPr>
              <w:rPr>
                <w:rFonts w:ascii="Sassoon Infant Rg" w:hAnsi="Sassoon Infant Rg"/>
                <w:sz w:val="32"/>
                <w:szCs w:val="32"/>
              </w:rPr>
            </w:pPr>
          </w:p>
          <w:p w:rsidR="00FB7792" w:rsidRPr="003D3A87" w:rsidRDefault="00FB7792" w:rsidP="000D2DB9">
            <w:pPr>
              <w:rPr>
                <w:rFonts w:ascii="Sassoon Infant Rg" w:hAnsi="Sassoon Infant Rg"/>
                <w:sz w:val="32"/>
                <w:szCs w:val="32"/>
              </w:rPr>
            </w:pPr>
          </w:p>
          <w:p w:rsidR="003D3A87" w:rsidRPr="003D3A87" w:rsidRDefault="003D3A87" w:rsidP="008E328A">
            <w:pPr>
              <w:rPr>
                <w:rFonts w:ascii="Sassoon Infant Rg" w:hAnsi="Sassoon Infant Rg"/>
                <w:sz w:val="32"/>
                <w:szCs w:val="32"/>
              </w:rPr>
            </w:pPr>
          </w:p>
        </w:tc>
        <w:tc>
          <w:tcPr>
            <w:tcW w:w="5789" w:type="dxa"/>
          </w:tcPr>
          <w:p w:rsidR="00E55312" w:rsidRPr="003D3A87" w:rsidRDefault="008E328A" w:rsidP="000D2DB9">
            <w:pPr>
              <w:rPr>
                <w:rFonts w:ascii="Sassoon Infant Rg" w:hAnsi="Sassoon Infant Rg"/>
                <w:sz w:val="32"/>
                <w:szCs w:val="32"/>
              </w:rPr>
            </w:pPr>
            <w:r>
              <w:rPr>
                <w:rFonts w:ascii="Sassoon Infant Rg" w:hAnsi="Sassoon Infant Rg"/>
                <w:sz w:val="32"/>
                <w:szCs w:val="32"/>
              </w:rPr>
              <w:t>The Lighthouse Keepers Lunch</w:t>
            </w:r>
          </w:p>
          <w:p w:rsidR="003D3A87" w:rsidRDefault="008E328A" w:rsidP="000D2DB9">
            <w:pPr>
              <w:rPr>
                <w:rFonts w:ascii="Sassoon Infant Rg" w:hAnsi="Sassoon Infant Rg"/>
                <w:sz w:val="32"/>
                <w:szCs w:val="32"/>
              </w:rPr>
            </w:pPr>
            <w:r>
              <w:rPr>
                <w:rFonts w:ascii="Sassoon Infant Rg" w:hAnsi="Sassoon Infant Rg"/>
                <w:sz w:val="32"/>
                <w:szCs w:val="32"/>
              </w:rPr>
              <w:t>Iggy Peck Architect/Rosie Revere Engineer</w:t>
            </w:r>
          </w:p>
          <w:p w:rsidR="00FB7792" w:rsidRDefault="005D3269" w:rsidP="000D2DB9">
            <w:pPr>
              <w:rPr>
                <w:rFonts w:ascii="Sassoon Infant Rg" w:hAnsi="Sassoon Infant Rg"/>
                <w:sz w:val="32"/>
                <w:szCs w:val="32"/>
              </w:rPr>
            </w:pPr>
            <w:r>
              <w:rPr>
                <w:rFonts w:ascii="Sassoon Infant Rg" w:hAnsi="Sassoon Infant Rg"/>
                <w:sz w:val="32"/>
                <w:szCs w:val="32"/>
              </w:rPr>
              <w:t>Are you a butterfly?</w:t>
            </w:r>
          </w:p>
          <w:p w:rsidR="005D3269" w:rsidRDefault="005D3269" w:rsidP="000D2DB9">
            <w:pPr>
              <w:rPr>
                <w:rFonts w:ascii="Sassoon Infant Rg" w:hAnsi="Sassoon Infant Rg"/>
                <w:sz w:val="32"/>
                <w:szCs w:val="32"/>
              </w:rPr>
            </w:pPr>
            <w:r>
              <w:rPr>
                <w:rFonts w:ascii="Sassoon Infant Rg" w:hAnsi="Sassoon Infant Rg"/>
                <w:sz w:val="32"/>
                <w:szCs w:val="32"/>
              </w:rPr>
              <w:t>The Gingerbread Man</w:t>
            </w:r>
          </w:p>
          <w:p w:rsidR="005D3269" w:rsidRDefault="005D3269" w:rsidP="000D2DB9">
            <w:pPr>
              <w:rPr>
                <w:rFonts w:ascii="Sassoon Infant Rg" w:hAnsi="Sassoon Infant Rg"/>
                <w:sz w:val="32"/>
                <w:szCs w:val="32"/>
              </w:rPr>
            </w:pPr>
            <w:r>
              <w:rPr>
                <w:rFonts w:ascii="Sassoon Infant Rg" w:hAnsi="Sassoon Infant Rg"/>
                <w:sz w:val="32"/>
                <w:szCs w:val="32"/>
              </w:rPr>
              <w:t>Sharing a Shell</w:t>
            </w:r>
          </w:p>
          <w:p w:rsidR="00693E12" w:rsidRDefault="00693E12" w:rsidP="000D2DB9">
            <w:pPr>
              <w:rPr>
                <w:rFonts w:ascii="Sassoon Infant Rg" w:hAnsi="Sassoon Infant Rg"/>
                <w:sz w:val="32"/>
                <w:szCs w:val="32"/>
              </w:rPr>
            </w:pPr>
            <w:r>
              <w:rPr>
                <w:rFonts w:ascii="Sassoon Infant Rg" w:hAnsi="Sassoon Infant Rg"/>
                <w:sz w:val="32"/>
                <w:szCs w:val="32"/>
              </w:rPr>
              <w:t>Commotion in the Ocean</w:t>
            </w:r>
          </w:p>
          <w:p w:rsidR="00693E12" w:rsidRDefault="00693E12" w:rsidP="000D2DB9">
            <w:pPr>
              <w:rPr>
                <w:rFonts w:ascii="Sassoon Infant Rg" w:hAnsi="Sassoon Infant Rg"/>
                <w:sz w:val="32"/>
                <w:szCs w:val="32"/>
              </w:rPr>
            </w:pPr>
            <w:r>
              <w:rPr>
                <w:rFonts w:ascii="Sassoon Infant Rg" w:hAnsi="Sassoon Infant Rg"/>
                <w:sz w:val="32"/>
                <w:szCs w:val="32"/>
              </w:rPr>
              <w:t>Where the Wild Things Are</w:t>
            </w:r>
          </w:p>
          <w:p w:rsidR="00693E12" w:rsidRDefault="00693E12" w:rsidP="000D2DB9">
            <w:pPr>
              <w:rPr>
                <w:rFonts w:ascii="Sassoon Infant Rg" w:hAnsi="Sassoon Infant Rg"/>
                <w:sz w:val="32"/>
                <w:szCs w:val="32"/>
              </w:rPr>
            </w:pPr>
            <w:r>
              <w:rPr>
                <w:rFonts w:ascii="Sassoon Infant Rg" w:hAnsi="Sassoon Infant Rg"/>
                <w:sz w:val="32"/>
                <w:szCs w:val="32"/>
              </w:rPr>
              <w:t>Jack and the Beanstalk</w:t>
            </w:r>
          </w:p>
          <w:p w:rsidR="00070CD9" w:rsidRDefault="005D3269" w:rsidP="000D2DB9">
            <w:pPr>
              <w:rPr>
                <w:rFonts w:ascii="Sassoon Infant Rg" w:hAnsi="Sassoon Infant Rg"/>
                <w:sz w:val="32"/>
                <w:szCs w:val="32"/>
              </w:rPr>
            </w:pPr>
            <w:r>
              <w:rPr>
                <w:rFonts w:ascii="Sassoon Infant Rg" w:hAnsi="Sassoon Infant Rg"/>
                <w:sz w:val="32"/>
                <w:szCs w:val="32"/>
              </w:rPr>
              <w:t>The Sleepy Bumblebee</w:t>
            </w:r>
          </w:p>
          <w:p w:rsidR="00747BAD" w:rsidRDefault="00747BAD" w:rsidP="000D2DB9">
            <w:pPr>
              <w:rPr>
                <w:rFonts w:ascii="Sassoon Infant Rg" w:hAnsi="Sassoon Infant Rg"/>
                <w:sz w:val="32"/>
                <w:szCs w:val="32"/>
              </w:rPr>
            </w:pPr>
            <w:r>
              <w:rPr>
                <w:rFonts w:ascii="Sassoon Infant Rg" w:hAnsi="Sassoon Infant Rg"/>
                <w:sz w:val="32"/>
                <w:szCs w:val="32"/>
              </w:rPr>
              <w:t>Rainbow Fish</w:t>
            </w:r>
          </w:p>
          <w:p w:rsidR="00747BAD" w:rsidRDefault="00747BAD" w:rsidP="000D2DB9">
            <w:pPr>
              <w:rPr>
                <w:rFonts w:ascii="Sassoon Infant Rg" w:hAnsi="Sassoon Infant Rg"/>
                <w:sz w:val="32"/>
                <w:szCs w:val="32"/>
              </w:rPr>
            </w:pPr>
            <w:r>
              <w:rPr>
                <w:rFonts w:ascii="Sassoon Infant Rg" w:hAnsi="Sassoon Infant Rg"/>
                <w:sz w:val="32"/>
                <w:szCs w:val="32"/>
              </w:rPr>
              <w:t>Bible stories relating friendship</w:t>
            </w:r>
          </w:p>
          <w:p w:rsidR="00747BAD" w:rsidRDefault="00747BAD" w:rsidP="000D2DB9">
            <w:pPr>
              <w:rPr>
                <w:rFonts w:ascii="Sassoon Infant Rg" w:hAnsi="Sassoon Infant Rg"/>
                <w:sz w:val="32"/>
                <w:szCs w:val="32"/>
              </w:rPr>
            </w:pPr>
            <w:r>
              <w:rPr>
                <w:rFonts w:ascii="Sassoon Infant Rg" w:hAnsi="Sassoon Infant Rg"/>
                <w:sz w:val="32"/>
                <w:szCs w:val="32"/>
              </w:rPr>
              <w:t>The Tiny Seed</w:t>
            </w:r>
          </w:p>
          <w:p w:rsidR="00747BAD" w:rsidRDefault="00747BAD" w:rsidP="000D2DB9">
            <w:pPr>
              <w:rPr>
                <w:rFonts w:ascii="Sassoon Infant Rg" w:hAnsi="Sassoon Infant Rg"/>
                <w:sz w:val="32"/>
                <w:szCs w:val="32"/>
              </w:rPr>
            </w:pPr>
          </w:p>
          <w:p w:rsidR="00747BAD" w:rsidRDefault="00747BAD" w:rsidP="000D2DB9">
            <w:pPr>
              <w:rPr>
                <w:rFonts w:ascii="Sassoon Infant Rg" w:hAnsi="Sassoon Infant Rg"/>
                <w:sz w:val="32"/>
                <w:szCs w:val="32"/>
              </w:rPr>
            </w:pPr>
          </w:p>
          <w:p w:rsidR="008E328A" w:rsidRDefault="008E328A" w:rsidP="000D2DB9">
            <w:pPr>
              <w:rPr>
                <w:rFonts w:ascii="Sassoon Infant Rg" w:hAnsi="Sassoon Infant Rg"/>
                <w:sz w:val="32"/>
                <w:szCs w:val="32"/>
              </w:rPr>
            </w:pPr>
          </w:p>
          <w:p w:rsidR="008E328A" w:rsidRPr="003D3A87" w:rsidRDefault="008E328A" w:rsidP="000D2DB9">
            <w:pPr>
              <w:rPr>
                <w:rFonts w:ascii="Sassoon Infant Rg" w:hAnsi="Sassoon Infant Rg"/>
                <w:sz w:val="32"/>
                <w:szCs w:val="32"/>
              </w:rPr>
            </w:pPr>
          </w:p>
        </w:tc>
      </w:tr>
    </w:tbl>
    <w:p w:rsidR="000D2DB9" w:rsidRPr="00E55312" w:rsidRDefault="000D2DB9" w:rsidP="000D2DB9">
      <w:pPr>
        <w:tabs>
          <w:tab w:val="left" w:pos="551"/>
        </w:tabs>
        <w:rPr>
          <w:rFonts w:ascii="Sassoon Infant Rg" w:hAnsi="Sassoon Infant Rg"/>
          <w:sz w:val="20"/>
          <w:szCs w:val="20"/>
        </w:rPr>
      </w:pPr>
      <w:r w:rsidRPr="00E55312">
        <w:rPr>
          <w:rFonts w:ascii="Sassoon Infant Rg" w:hAnsi="Sassoon Infant Rg"/>
          <w:sz w:val="20"/>
          <w:szCs w:val="20"/>
        </w:rPr>
        <w:tab/>
      </w:r>
    </w:p>
    <w:p w:rsidR="000D2DB9" w:rsidRPr="000D2DB9" w:rsidRDefault="000D2DB9" w:rsidP="000D2DB9">
      <w:pPr>
        <w:tabs>
          <w:tab w:val="left" w:pos="551"/>
        </w:tabs>
        <w:rPr>
          <w:rFonts w:ascii="Sassoon Infant Rg" w:hAnsi="Sassoon Infant Rg"/>
          <w:sz w:val="24"/>
        </w:rPr>
      </w:pPr>
    </w:p>
    <w:sectPr w:rsidR="000D2DB9" w:rsidRPr="000D2DB9" w:rsidSect="000D2DB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 Infant Rg">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B9"/>
    <w:rsid w:val="00070CD9"/>
    <w:rsid w:val="000D2DB9"/>
    <w:rsid w:val="0010455D"/>
    <w:rsid w:val="003D3A87"/>
    <w:rsid w:val="005D3269"/>
    <w:rsid w:val="00693E12"/>
    <w:rsid w:val="00747BAD"/>
    <w:rsid w:val="008D0DD5"/>
    <w:rsid w:val="008E328A"/>
    <w:rsid w:val="009A603D"/>
    <w:rsid w:val="00A210CA"/>
    <w:rsid w:val="00E55312"/>
    <w:rsid w:val="00FB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0F33B-DEC8-46B9-9750-B348A42B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Stevens</dc:creator>
  <cp:keywords/>
  <dc:description/>
  <cp:lastModifiedBy>Jane Stevens</cp:lastModifiedBy>
  <cp:revision>6</cp:revision>
  <dcterms:created xsi:type="dcterms:W3CDTF">2017-04-03T11:27:00Z</dcterms:created>
  <dcterms:modified xsi:type="dcterms:W3CDTF">2018-01-05T14:16:00Z</dcterms:modified>
</cp:coreProperties>
</file>