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9D0" w:rsidRDefault="007827D0" w:rsidP="00E469D0">
      <w:pPr>
        <w:jc w:val="right"/>
        <w:rPr>
          <w:rFonts w:ascii="Arial" w:hAnsi="Arial" w:cs="Arial"/>
        </w:rPr>
      </w:pPr>
      <w:bookmarkStart w:id="0" w:name="_GoBack"/>
      <w:bookmarkEnd w:id="0"/>
      <w:r>
        <w:rPr>
          <w:noProof/>
          <w:lang w:eastAsia="en-GB"/>
        </w:rPr>
        <w:drawing>
          <wp:inline distT="0" distB="0" distL="0" distR="0" wp14:anchorId="0F3725F8" wp14:editId="51B85D8E">
            <wp:extent cx="1333500" cy="1066800"/>
            <wp:effectExtent l="0" t="0" r="0" b="0"/>
            <wp:docPr id="1" name="Picture 1" descr="C:\Users\d.ronn\AppData\Local\Microsoft\Windows\Temporary Internet Files\Content.IE5\T1QJ02UZ\Newbrough Logo 4 Two Outs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ronn\AppData\Local\Microsoft\Windows\Temporary Internet Files\Content.IE5\T1QJ02UZ\Newbrough Logo 4 Two Outside.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333500" cy="1066800"/>
                    </a:xfrm>
                    <a:prstGeom prst="rect">
                      <a:avLst/>
                    </a:prstGeom>
                    <a:noFill/>
                    <a:ln>
                      <a:noFill/>
                    </a:ln>
                  </pic:spPr>
                </pic:pic>
              </a:graphicData>
            </a:graphic>
          </wp:inline>
        </w:drawing>
      </w:r>
      <w:r w:rsidR="00E469D0">
        <w:t xml:space="preserve">                                                          </w:t>
      </w:r>
      <w:r w:rsidR="00E469D0">
        <w:rPr>
          <w:rFonts w:ascii="Arial" w:hAnsi="Arial" w:cs="Arial"/>
        </w:rPr>
        <w:t xml:space="preserve"> </w:t>
      </w:r>
      <w:r w:rsidR="0075576C">
        <w:rPr>
          <w:rFonts w:ascii="Arial" w:hAnsi="Arial" w:cs="Arial"/>
        </w:rPr>
        <w:t>6.11.</w:t>
      </w:r>
      <w:r w:rsidR="002B7758">
        <w:rPr>
          <w:rFonts w:ascii="Arial" w:hAnsi="Arial" w:cs="Arial"/>
        </w:rPr>
        <w:t>19</w:t>
      </w:r>
    </w:p>
    <w:p w:rsidR="00BE3A7D" w:rsidRDefault="00E469D0" w:rsidP="00E469D0">
      <w:pPr>
        <w:jc w:val="center"/>
      </w:pPr>
      <w:r>
        <w:t xml:space="preserve">              </w:t>
      </w:r>
    </w:p>
    <w:tbl>
      <w:tblPr>
        <w:tblStyle w:val="TableGrid"/>
        <w:tblW w:w="0" w:type="auto"/>
        <w:tblLook w:val="04A0" w:firstRow="1" w:lastRow="0" w:firstColumn="1" w:lastColumn="0" w:noHBand="0" w:noVBand="1"/>
      </w:tblPr>
      <w:tblGrid>
        <w:gridCol w:w="4503"/>
        <w:gridCol w:w="118"/>
        <w:gridCol w:w="4621"/>
      </w:tblGrid>
      <w:tr w:rsidR="007827D0" w:rsidTr="00D63FAB">
        <w:tc>
          <w:tcPr>
            <w:tcW w:w="9242" w:type="dxa"/>
            <w:gridSpan w:val="3"/>
          </w:tcPr>
          <w:p w:rsidR="00E469D0" w:rsidRPr="00042248" w:rsidRDefault="00E469D0" w:rsidP="007827D0">
            <w:pPr>
              <w:rPr>
                <w:rFonts w:ascii="Arial Narrow" w:hAnsi="Arial Narrow" w:cs="Arial"/>
              </w:rPr>
            </w:pPr>
            <w:r w:rsidRPr="00042248">
              <w:rPr>
                <w:rFonts w:ascii="Arial Narrow" w:hAnsi="Arial Narrow" w:cs="Arial"/>
              </w:rPr>
              <w:t xml:space="preserve">                                                                                                          </w:t>
            </w:r>
          </w:p>
          <w:p w:rsidR="00BE4DBC" w:rsidRPr="00042248" w:rsidRDefault="00BE4DBC" w:rsidP="007827D0">
            <w:pPr>
              <w:rPr>
                <w:rFonts w:ascii="Arial Narrow" w:hAnsi="Arial Narrow" w:cs="Arial"/>
                <w:b/>
              </w:rPr>
            </w:pPr>
            <w:r w:rsidRPr="00042248">
              <w:rPr>
                <w:rFonts w:ascii="Arial Narrow" w:hAnsi="Arial Narrow" w:cs="Arial"/>
                <w:b/>
              </w:rPr>
              <w:t>Dear Parents,</w:t>
            </w:r>
          </w:p>
          <w:p w:rsidR="0006100E" w:rsidRPr="00042248" w:rsidRDefault="0006100E" w:rsidP="007827D0">
            <w:pPr>
              <w:rPr>
                <w:rFonts w:ascii="Arial Narrow" w:hAnsi="Arial Narrow" w:cs="Arial"/>
                <w:b/>
              </w:rPr>
            </w:pPr>
          </w:p>
          <w:p w:rsidR="00066A5E" w:rsidRDefault="0075576C" w:rsidP="0047222A">
            <w:pPr>
              <w:rPr>
                <w:rFonts w:ascii="Arial Narrow" w:hAnsi="Arial Narrow" w:cs="Arial"/>
              </w:rPr>
            </w:pPr>
            <w:r>
              <w:rPr>
                <w:rFonts w:ascii="Arial Narrow" w:hAnsi="Arial Narrow" w:cs="Arial"/>
              </w:rPr>
              <w:t>Welcome back to the second half of the autumn term. It promises to be a busy one with some exciting activities going on. I’ve included further details of many of them below.</w:t>
            </w:r>
          </w:p>
          <w:p w:rsidR="0047222A" w:rsidRPr="00042248" w:rsidRDefault="0047222A" w:rsidP="0047222A">
            <w:pPr>
              <w:rPr>
                <w:rFonts w:ascii="Arial Narrow" w:hAnsi="Arial Narrow" w:cs="Arial"/>
              </w:rPr>
            </w:pPr>
          </w:p>
        </w:tc>
      </w:tr>
      <w:tr w:rsidR="0047222A" w:rsidTr="002B7758">
        <w:trPr>
          <w:trHeight w:val="1914"/>
        </w:trPr>
        <w:tc>
          <w:tcPr>
            <w:tcW w:w="9242" w:type="dxa"/>
            <w:gridSpan w:val="3"/>
          </w:tcPr>
          <w:p w:rsidR="0047222A" w:rsidRDefault="0047222A" w:rsidP="002A4CAB">
            <w:pPr>
              <w:rPr>
                <w:rFonts w:ascii="Arial Narrow" w:hAnsi="Arial Narrow" w:cs="Arial"/>
                <w:b/>
              </w:rPr>
            </w:pPr>
          </w:p>
          <w:p w:rsidR="0075576C" w:rsidRDefault="0047222A" w:rsidP="0075576C">
            <w:pPr>
              <w:rPr>
                <w:rFonts w:ascii="Arial Narrow" w:hAnsi="Arial Narrow" w:cs="Arial"/>
                <w:b/>
              </w:rPr>
            </w:pPr>
            <w:r>
              <w:rPr>
                <w:rFonts w:ascii="Arial Narrow" w:hAnsi="Arial Narrow" w:cs="Arial"/>
                <w:b/>
              </w:rPr>
              <w:t xml:space="preserve"> </w:t>
            </w:r>
            <w:r w:rsidR="0075576C">
              <w:rPr>
                <w:rFonts w:ascii="Arial Narrow" w:hAnsi="Arial Narrow" w:cs="Arial"/>
                <w:b/>
              </w:rPr>
              <w:t>Art Projects</w:t>
            </w:r>
          </w:p>
          <w:p w:rsidR="0075576C" w:rsidRDefault="0075576C" w:rsidP="0075576C">
            <w:pPr>
              <w:rPr>
                <w:rFonts w:ascii="Arial Narrow" w:hAnsi="Arial Narrow" w:cs="Arial"/>
              </w:rPr>
            </w:pPr>
            <w:r>
              <w:rPr>
                <w:rFonts w:ascii="Arial Narrow" w:hAnsi="Arial Narrow" w:cs="Arial"/>
              </w:rPr>
              <w:t>This half term, the children are going to be taking part in some art workshops as part of our ongoing link with Queen’s Hall in Hexham.</w:t>
            </w:r>
          </w:p>
          <w:p w:rsidR="0075576C" w:rsidRDefault="0075576C" w:rsidP="0075576C">
            <w:pPr>
              <w:rPr>
                <w:rFonts w:ascii="Arial Narrow" w:hAnsi="Arial Narrow" w:cs="Arial"/>
              </w:rPr>
            </w:pPr>
            <w:r>
              <w:rPr>
                <w:rFonts w:ascii="Arial Narrow" w:hAnsi="Arial Narrow" w:cs="Arial"/>
              </w:rPr>
              <w:t>On Tuesday 12</w:t>
            </w:r>
            <w:r w:rsidRPr="0075576C">
              <w:rPr>
                <w:rFonts w:ascii="Arial Narrow" w:hAnsi="Arial Narrow" w:cs="Arial"/>
                <w:vertAlign w:val="superscript"/>
              </w:rPr>
              <w:t>th</w:t>
            </w:r>
            <w:r>
              <w:rPr>
                <w:rFonts w:ascii="Arial Narrow" w:hAnsi="Arial Narrow" w:cs="Arial"/>
              </w:rPr>
              <w:t xml:space="preserve"> November, the children in Class 3 and 4 will be taking photographs on Hadrian’s Wall </w:t>
            </w:r>
            <w:r w:rsidR="001130B5">
              <w:rPr>
                <w:rFonts w:ascii="Arial Narrow" w:hAnsi="Arial Narrow" w:cs="Arial"/>
              </w:rPr>
              <w:t xml:space="preserve">with a photographer </w:t>
            </w:r>
            <w:r>
              <w:rPr>
                <w:rFonts w:ascii="Arial Narrow" w:hAnsi="Arial Narrow" w:cs="Arial"/>
              </w:rPr>
              <w:t>and</w:t>
            </w:r>
            <w:r w:rsidR="001130B5">
              <w:rPr>
                <w:rFonts w:ascii="Arial Narrow" w:hAnsi="Arial Narrow" w:cs="Arial"/>
              </w:rPr>
              <w:t xml:space="preserve"> then</w:t>
            </w:r>
            <w:r>
              <w:rPr>
                <w:rFonts w:ascii="Arial Narrow" w:hAnsi="Arial Narrow" w:cs="Arial"/>
              </w:rPr>
              <w:t xml:space="preserve"> the following week, Tuesday 19</w:t>
            </w:r>
            <w:r w:rsidRPr="0075576C">
              <w:rPr>
                <w:rFonts w:ascii="Arial Narrow" w:hAnsi="Arial Narrow" w:cs="Arial"/>
                <w:vertAlign w:val="superscript"/>
              </w:rPr>
              <w:t>th</w:t>
            </w:r>
            <w:r>
              <w:rPr>
                <w:rFonts w:ascii="Arial Narrow" w:hAnsi="Arial Narrow" w:cs="Arial"/>
              </w:rPr>
              <w:t xml:space="preserve"> November, </w:t>
            </w:r>
            <w:r w:rsidR="001130B5">
              <w:rPr>
                <w:rFonts w:ascii="Arial Narrow" w:hAnsi="Arial Narrow" w:cs="Arial"/>
              </w:rPr>
              <w:t>Class 3 will be learning how to edit and manipulate their photos using the ICT suite at Queen Elizabeth’s High School in Hexham. Further details will be sent on a separate letter.</w:t>
            </w:r>
          </w:p>
          <w:p w:rsidR="001130B5" w:rsidRDefault="001130B5" w:rsidP="0075576C">
            <w:pPr>
              <w:rPr>
                <w:rFonts w:ascii="Arial Narrow" w:hAnsi="Arial Narrow" w:cs="Arial"/>
              </w:rPr>
            </w:pPr>
            <w:r>
              <w:rPr>
                <w:rFonts w:ascii="Arial Narrow" w:hAnsi="Arial Narrow" w:cs="Arial"/>
              </w:rPr>
              <w:t>On Monday 18</w:t>
            </w:r>
            <w:r w:rsidRPr="001130B5">
              <w:rPr>
                <w:rFonts w:ascii="Arial Narrow" w:hAnsi="Arial Narrow" w:cs="Arial"/>
                <w:vertAlign w:val="superscript"/>
              </w:rPr>
              <w:t>th</w:t>
            </w:r>
            <w:r>
              <w:rPr>
                <w:rFonts w:ascii="Arial Narrow" w:hAnsi="Arial Narrow" w:cs="Arial"/>
              </w:rPr>
              <w:t xml:space="preserve"> November, KS2 children will also be taking part in a ‘body percussion’ workshop in school.</w:t>
            </w:r>
          </w:p>
          <w:p w:rsidR="001130B5" w:rsidRDefault="001130B5" w:rsidP="0075576C">
            <w:pPr>
              <w:rPr>
                <w:rFonts w:ascii="Arial Narrow" w:hAnsi="Arial Narrow" w:cs="Arial"/>
              </w:rPr>
            </w:pPr>
          </w:p>
          <w:p w:rsidR="001130B5" w:rsidRPr="0075576C" w:rsidRDefault="00EF39D5" w:rsidP="0075576C">
            <w:pPr>
              <w:rPr>
                <w:rFonts w:ascii="Arial Narrow" w:hAnsi="Arial Narrow" w:cs="Arial"/>
              </w:rPr>
            </w:pPr>
            <w:r>
              <w:rPr>
                <w:rFonts w:ascii="Arial Narrow" w:hAnsi="Arial Narrow" w:cs="Arial"/>
              </w:rPr>
              <w:t xml:space="preserve">These workshops and opportunities are all paid for through the START funding but we will be asking for a small contribution towards the cost of the transport. </w:t>
            </w:r>
          </w:p>
          <w:p w:rsidR="0047222A" w:rsidRPr="0047222A" w:rsidRDefault="0047222A" w:rsidP="002A4CAB">
            <w:pPr>
              <w:rPr>
                <w:rFonts w:ascii="Arial Narrow" w:hAnsi="Arial Narrow" w:cs="Arial"/>
              </w:rPr>
            </w:pPr>
          </w:p>
        </w:tc>
      </w:tr>
      <w:tr w:rsidR="0047222A" w:rsidTr="002B7758">
        <w:trPr>
          <w:trHeight w:val="1914"/>
        </w:trPr>
        <w:tc>
          <w:tcPr>
            <w:tcW w:w="9242" w:type="dxa"/>
            <w:gridSpan w:val="3"/>
          </w:tcPr>
          <w:p w:rsidR="0047222A" w:rsidRDefault="0047222A" w:rsidP="002A4CAB">
            <w:pPr>
              <w:rPr>
                <w:rFonts w:ascii="Arial Narrow" w:hAnsi="Arial Narrow" w:cs="Arial"/>
                <w:b/>
              </w:rPr>
            </w:pPr>
          </w:p>
          <w:p w:rsidR="001130B5" w:rsidRDefault="001130B5" w:rsidP="00B77FBF">
            <w:pPr>
              <w:rPr>
                <w:rFonts w:ascii="Arial Narrow" w:hAnsi="Arial Narrow" w:cs="Arial"/>
                <w:b/>
              </w:rPr>
            </w:pPr>
            <w:r>
              <w:rPr>
                <w:rFonts w:ascii="Arial Narrow" w:hAnsi="Arial Narrow" w:cs="Arial"/>
                <w:b/>
              </w:rPr>
              <w:t>Theatre Production</w:t>
            </w:r>
          </w:p>
          <w:p w:rsidR="00EF39D5" w:rsidRDefault="00EF39D5" w:rsidP="00B77FBF">
            <w:pPr>
              <w:rPr>
                <w:rFonts w:ascii="Arial Narrow" w:hAnsi="Arial Narrow" w:cs="Arial"/>
                <w:b/>
              </w:rPr>
            </w:pPr>
          </w:p>
          <w:p w:rsidR="00B77FBF" w:rsidRPr="001130B5" w:rsidRDefault="001130B5" w:rsidP="00B77FBF">
            <w:pPr>
              <w:rPr>
                <w:rFonts w:ascii="Arial Narrow" w:hAnsi="Arial Narrow" w:cs="Arial"/>
              </w:rPr>
            </w:pPr>
            <w:r w:rsidRPr="001130B5">
              <w:rPr>
                <w:rFonts w:ascii="Arial Narrow" w:hAnsi="Arial Narrow" w:cs="Arial"/>
              </w:rPr>
              <w:t>On Tuesday 26</w:t>
            </w:r>
            <w:r w:rsidRPr="001130B5">
              <w:rPr>
                <w:rFonts w:ascii="Arial Narrow" w:hAnsi="Arial Narrow" w:cs="Arial"/>
                <w:vertAlign w:val="superscript"/>
              </w:rPr>
              <w:t>th</w:t>
            </w:r>
            <w:r w:rsidRPr="001130B5">
              <w:rPr>
                <w:rFonts w:ascii="Arial Narrow" w:hAnsi="Arial Narrow" w:cs="Arial"/>
              </w:rPr>
              <w:t xml:space="preserve"> November, the West Midlands Theatre Company </w:t>
            </w:r>
            <w:proofErr w:type="gramStart"/>
            <w:r w:rsidRPr="001130B5">
              <w:rPr>
                <w:rFonts w:ascii="Arial Narrow" w:hAnsi="Arial Narrow" w:cs="Arial"/>
              </w:rPr>
              <w:t>are</w:t>
            </w:r>
            <w:proofErr w:type="gramEnd"/>
            <w:r w:rsidRPr="001130B5">
              <w:rPr>
                <w:rFonts w:ascii="Arial Narrow" w:hAnsi="Arial Narrow" w:cs="Arial"/>
              </w:rPr>
              <w:t xml:space="preserve"> visiting school </w:t>
            </w:r>
            <w:r>
              <w:rPr>
                <w:rFonts w:ascii="Arial Narrow" w:hAnsi="Arial Narrow" w:cs="Arial"/>
              </w:rPr>
              <w:t xml:space="preserve">with their production of ‘The Bluebird’. The company performed here last year and the children really enjoyed it.  The Friends of </w:t>
            </w:r>
            <w:proofErr w:type="spellStart"/>
            <w:r>
              <w:rPr>
                <w:rFonts w:ascii="Arial Narrow" w:hAnsi="Arial Narrow" w:cs="Arial"/>
              </w:rPr>
              <w:t>Newbrough</w:t>
            </w:r>
            <w:proofErr w:type="spellEnd"/>
            <w:r>
              <w:rPr>
                <w:rFonts w:ascii="Arial Narrow" w:hAnsi="Arial Narrow" w:cs="Arial"/>
              </w:rPr>
              <w:t xml:space="preserve"> Primary </w:t>
            </w:r>
            <w:proofErr w:type="gramStart"/>
            <w:r>
              <w:rPr>
                <w:rFonts w:ascii="Arial Narrow" w:hAnsi="Arial Narrow" w:cs="Arial"/>
              </w:rPr>
              <w:t>School</w:t>
            </w:r>
            <w:r w:rsidR="00EF39D5">
              <w:rPr>
                <w:rFonts w:ascii="Arial Narrow" w:hAnsi="Arial Narrow" w:cs="Arial"/>
              </w:rPr>
              <w:t xml:space="preserve"> </w:t>
            </w:r>
            <w:r>
              <w:rPr>
                <w:rFonts w:ascii="Arial Narrow" w:hAnsi="Arial Narrow" w:cs="Arial"/>
              </w:rPr>
              <w:t xml:space="preserve"> have</w:t>
            </w:r>
            <w:proofErr w:type="gramEnd"/>
            <w:r>
              <w:rPr>
                <w:rFonts w:ascii="Arial Narrow" w:hAnsi="Arial Narrow" w:cs="Arial"/>
              </w:rPr>
              <w:t xml:space="preserve"> very kindly agreed to fund this production so that there will be no charge to children.</w:t>
            </w:r>
          </w:p>
        </w:tc>
      </w:tr>
      <w:tr w:rsidR="00EF39D5" w:rsidTr="004B4EC9">
        <w:trPr>
          <w:trHeight w:val="1914"/>
        </w:trPr>
        <w:tc>
          <w:tcPr>
            <w:tcW w:w="4621" w:type="dxa"/>
            <w:gridSpan w:val="2"/>
          </w:tcPr>
          <w:p w:rsidR="00EF39D5" w:rsidRDefault="00EF39D5" w:rsidP="002A4CAB">
            <w:pPr>
              <w:rPr>
                <w:rFonts w:ascii="Arial Narrow" w:hAnsi="Arial Narrow" w:cs="Arial"/>
                <w:b/>
              </w:rPr>
            </w:pPr>
          </w:p>
          <w:p w:rsidR="00EF39D5" w:rsidRDefault="00EF39D5" w:rsidP="002A4CAB">
            <w:pPr>
              <w:rPr>
                <w:rFonts w:ascii="Arial Narrow" w:hAnsi="Arial Narrow" w:cs="Arial"/>
                <w:b/>
              </w:rPr>
            </w:pPr>
            <w:r>
              <w:rPr>
                <w:rFonts w:ascii="Arial Narrow" w:hAnsi="Arial Narrow" w:cs="Arial"/>
                <w:b/>
              </w:rPr>
              <w:t>Friends  meeting</w:t>
            </w:r>
          </w:p>
          <w:p w:rsidR="00EF39D5" w:rsidRPr="00EF39D5" w:rsidRDefault="00EF39D5" w:rsidP="002A4CAB">
            <w:pPr>
              <w:rPr>
                <w:rFonts w:ascii="Arial Narrow" w:hAnsi="Arial Narrow" w:cs="Arial"/>
              </w:rPr>
            </w:pPr>
          </w:p>
          <w:p w:rsidR="00EF39D5" w:rsidRDefault="00EF39D5" w:rsidP="002A4CAB">
            <w:pPr>
              <w:rPr>
                <w:rFonts w:ascii="Arial Narrow" w:hAnsi="Arial Narrow" w:cs="Arial"/>
                <w:b/>
              </w:rPr>
            </w:pPr>
            <w:proofErr w:type="gramStart"/>
            <w:r>
              <w:rPr>
                <w:rFonts w:ascii="Arial Narrow" w:hAnsi="Arial Narrow" w:cs="Arial"/>
                <w:b/>
              </w:rPr>
              <w:t>Thursday  14</w:t>
            </w:r>
            <w:r w:rsidRPr="00EF39D5">
              <w:rPr>
                <w:rFonts w:ascii="Arial Narrow" w:hAnsi="Arial Narrow" w:cs="Arial"/>
                <w:b/>
                <w:vertAlign w:val="superscript"/>
              </w:rPr>
              <w:t>th</w:t>
            </w:r>
            <w:proofErr w:type="gramEnd"/>
            <w:r>
              <w:rPr>
                <w:rFonts w:ascii="Arial Narrow" w:hAnsi="Arial Narrow" w:cs="Arial"/>
                <w:b/>
              </w:rPr>
              <w:t xml:space="preserve"> November 7pm Red Lion, </w:t>
            </w:r>
            <w:proofErr w:type="spellStart"/>
            <w:r>
              <w:rPr>
                <w:rFonts w:ascii="Arial Narrow" w:hAnsi="Arial Narrow" w:cs="Arial"/>
                <w:b/>
              </w:rPr>
              <w:t>Newbrough</w:t>
            </w:r>
            <w:proofErr w:type="spellEnd"/>
            <w:r>
              <w:rPr>
                <w:rFonts w:ascii="Arial Narrow" w:hAnsi="Arial Narrow" w:cs="Arial"/>
                <w:b/>
              </w:rPr>
              <w:t>.</w:t>
            </w:r>
          </w:p>
          <w:p w:rsidR="001B7F12" w:rsidRDefault="001B7F12" w:rsidP="002A4CAB">
            <w:pPr>
              <w:rPr>
                <w:rFonts w:ascii="Arial Narrow" w:hAnsi="Arial Narrow" w:cs="Arial"/>
                <w:b/>
              </w:rPr>
            </w:pPr>
          </w:p>
          <w:p w:rsidR="001B7F12" w:rsidRDefault="001B7F12" w:rsidP="002A4CAB">
            <w:pPr>
              <w:rPr>
                <w:rFonts w:ascii="Arial Narrow" w:hAnsi="Arial Narrow" w:cs="Arial"/>
                <w:b/>
              </w:rPr>
            </w:pPr>
            <w:r>
              <w:rPr>
                <w:rFonts w:ascii="Arial Narrow" w:hAnsi="Arial Narrow" w:cs="Arial"/>
              </w:rPr>
              <w:t>The Friends/ PTA are an incredibly important part of school life, raising hugely important funds for the school. You are all automatically members of the PTA so why not come along and find out a bit more about what they do and how you can help?</w:t>
            </w:r>
          </w:p>
          <w:p w:rsidR="00EF39D5" w:rsidRDefault="00EF39D5" w:rsidP="002A4CAB">
            <w:pPr>
              <w:rPr>
                <w:rFonts w:ascii="Arial Narrow" w:hAnsi="Arial Narrow" w:cs="Arial"/>
                <w:b/>
              </w:rPr>
            </w:pPr>
          </w:p>
          <w:p w:rsidR="00EF39D5" w:rsidRDefault="00EF39D5" w:rsidP="002A4CAB">
            <w:pPr>
              <w:rPr>
                <w:rFonts w:ascii="Arial Narrow" w:hAnsi="Arial Narrow" w:cs="Arial"/>
                <w:b/>
              </w:rPr>
            </w:pPr>
            <w:r>
              <w:rPr>
                <w:rFonts w:ascii="Arial Narrow" w:hAnsi="Arial Narrow" w:cs="Arial"/>
                <w:b/>
              </w:rPr>
              <w:t>All are welcome!</w:t>
            </w:r>
          </w:p>
        </w:tc>
        <w:tc>
          <w:tcPr>
            <w:tcW w:w="4621" w:type="dxa"/>
          </w:tcPr>
          <w:p w:rsidR="00EF39D5" w:rsidRDefault="00EF39D5" w:rsidP="002B7758">
            <w:pPr>
              <w:spacing w:line="276" w:lineRule="auto"/>
              <w:rPr>
                <w:rFonts w:ascii="Arial Narrow" w:hAnsi="Arial Narrow" w:cs="Arial"/>
                <w:b/>
              </w:rPr>
            </w:pPr>
          </w:p>
          <w:p w:rsidR="00EF39D5" w:rsidRDefault="00EF39D5" w:rsidP="002B7758">
            <w:pPr>
              <w:spacing w:line="276" w:lineRule="auto"/>
              <w:rPr>
                <w:rFonts w:ascii="Arial Narrow" w:hAnsi="Arial Narrow" w:cs="Arial"/>
                <w:b/>
              </w:rPr>
            </w:pPr>
            <w:r w:rsidRPr="00EF39D5">
              <w:rPr>
                <w:rFonts w:ascii="Arial Narrow" w:hAnsi="Arial Narrow" w:cs="Arial"/>
                <w:b/>
              </w:rPr>
              <w:t>Christmas Film Night- Save the date!</w:t>
            </w:r>
          </w:p>
          <w:p w:rsidR="00EF39D5" w:rsidRPr="00EF39D5" w:rsidRDefault="00EF39D5" w:rsidP="002B7758">
            <w:pPr>
              <w:spacing w:line="276" w:lineRule="auto"/>
              <w:rPr>
                <w:rFonts w:ascii="Arial Narrow" w:hAnsi="Arial Narrow" w:cs="Arial"/>
                <w:b/>
              </w:rPr>
            </w:pPr>
          </w:p>
          <w:p w:rsidR="00EF39D5" w:rsidRDefault="00EF39D5" w:rsidP="00EF39D5">
            <w:pPr>
              <w:spacing w:line="276" w:lineRule="auto"/>
              <w:rPr>
                <w:rFonts w:ascii="Arial Narrow" w:hAnsi="Arial Narrow" w:cs="Arial"/>
              </w:rPr>
            </w:pPr>
            <w:proofErr w:type="gramStart"/>
            <w:r>
              <w:rPr>
                <w:rFonts w:ascii="Arial Narrow" w:hAnsi="Arial Narrow" w:cs="Arial"/>
              </w:rPr>
              <w:t>Friends  are</w:t>
            </w:r>
            <w:proofErr w:type="gramEnd"/>
            <w:r>
              <w:rPr>
                <w:rFonts w:ascii="Arial Narrow" w:hAnsi="Arial Narrow" w:cs="Arial"/>
              </w:rPr>
              <w:t xml:space="preserve"> organising a film night for the children in school on </w:t>
            </w:r>
            <w:r w:rsidRPr="00EF39D5">
              <w:rPr>
                <w:rFonts w:ascii="Arial Narrow" w:hAnsi="Arial Narrow" w:cs="Arial"/>
                <w:b/>
              </w:rPr>
              <w:t xml:space="preserve">Wednesday 4 </w:t>
            </w:r>
            <w:proofErr w:type="spellStart"/>
            <w:r w:rsidRPr="00EF39D5">
              <w:rPr>
                <w:rFonts w:ascii="Arial Narrow" w:hAnsi="Arial Narrow" w:cs="Arial"/>
                <w:b/>
              </w:rPr>
              <w:t>th</w:t>
            </w:r>
            <w:proofErr w:type="spellEnd"/>
            <w:r w:rsidRPr="00EF39D5">
              <w:rPr>
                <w:rFonts w:ascii="Arial Narrow" w:hAnsi="Arial Narrow" w:cs="Arial"/>
                <w:b/>
              </w:rPr>
              <w:t xml:space="preserve"> December.</w:t>
            </w:r>
          </w:p>
          <w:p w:rsidR="00EF39D5" w:rsidRPr="00B654C3" w:rsidRDefault="00EF39D5" w:rsidP="00EF39D5">
            <w:pPr>
              <w:spacing w:line="276" w:lineRule="auto"/>
              <w:rPr>
                <w:rFonts w:ascii="Arial Narrow" w:hAnsi="Arial Narrow" w:cs="Arial"/>
              </w:rPr>
            </w:pPr>
            <w:r>
              <w:rPr>
                <w:rFonts w:ascii="Arial Narrow" w:hAnsi="Arial Narrow" w:cs="Arial"/>
              </w:rPr>
              <w:t>More details closer to the date.</w:t>
            </w:r>
          </w:p>
        </w:tc>
      </w:tr>
      <w:tr w:rsidR="00EF39D5" w:rsidTr="002B7758">
        <w:trPr>
          <w:trHeight w:val="1970"/>
        </w:trPr>
        <w:tc>
          <w:tcPr>
            <w:tcW w:w="9242" w:type="dxa"/>
            <w:gridSpan w:val="3"/>
          </w:tcPr>
          <w:p w:rsidR="00EF39D5" w:rsidRDefault="00EF39D5" w:rsidP="00CD46BD">
            <w:pPr>
              <w:rPr>
                <w:rFonts w:ascii="Arial Narrow" w:hAnsi="Arial Narrow" w:cs="Arial"/>
                <w:b/>
              </w:rPr>
            </w:pPr>
          </w:p>
          <w:p w:rsidR="00D229F9" w:rsidRDefault="00D229F9" w:rsidP="00CD46BD">
            <w:pPr>
              <w:rPr>
                <w:rFonts w:ascii="Arial Narrow" w:hAnsi="Arial Narrow" w:cs="Arial"/>
                <w:b/>
              </w:rPr>
            </w:pPr>
            <w:r>
              <w:rPr>
                <w:rFonts w:ascii="Arial Narrow" w:hAnsi="Arial Narrow" w:cs="Arial"/>
                <w:b/>
              </w:rPr>
              <w:t>Early Years Outdoor area</w:t>
            </w:r>
          </w:p>
          <w:p w:rsidR="00D229F9" w:rsidRDefault="00D229F9" w:rsidP="00CD46BD">
            <w:pPr>
              <w:rPr>
                <w:rFonts w:ascii="Arial Narrow" w:hAnsi="Arial Narrow" w:cs="Arial"/>
              </w:rPr>
            </w:pPr>
            <w:r>
              <w:rPr>
                <w:rFonts w:ascii="Arial Narrow" w:hAnsi="Arial Narrow" w:cs="Arial"/>
              </w:rPr>
              <w:t xml:space="preserve">We are incredibly lucky to have such a fantastic outside space at our school and Mrs Stevens and Mrs </w:t>
            </w:r>
            <w:proofErr w:type="spellStart"/>
            <w:r>
              <w:rPr>
                <w:rFonts w:ascii="Arial Narrow" w:hAnsi="Arial Narrow" w:cs="Arial"/>
              </w:rPr>
              <w:t>Briddock</w:t>
            </w:r>
            <w:proofErr w:type="spellEnd"/>
            <w:r>
              <w:rPr>
                <w:rFonts w:ascii="Arial Narrow" w:hAnsi="Arial Narrow" w:cs="Arial"/>
              </w:rPr>
              <w:t xml:space="preserve"> </w:t>
            </w:r>
            <w:r w:rsidR="00A60408">
              <w:rPr>
                <w:rFonts w:ascii="Arial Narrow" w:hAnsi="Arial Narrow" w:cs="Arial"/>
              </w:rPr>
              <w:t xml:space="preserve">work </w:t>
            </w:r>
            <w:r>
              <w:rPr>
                <w:rFonts w:ascii="Arial Narrow" w:hAnsi="Arial Narrow" w:cs="Arial"/>
              </w:rPr>
              <w:t>very hard to make it as e</w:t>
            </w:r>
            <w:r w:rsidR="00A60408">
              <w:rPr>
                <w:rFonts w:ascii="Arial Narrow" w:hAnsi="Arial Narrow" w:cs="Arial"/>
              </w:rPr>
              <w:t xml:space="preserve">xciting and stimulating as </w:t>
            </w:r>
            <w:proofErr w:type="gramStart"/>
            <w:r w:rsidR="00A60408">
              <w:rPr>
                <w:rFonts w:ascii="Arial Narrow" w:hAnsi="Arial Narrow" w:cs="Arial"/>
              </w:rPr>
              <w:t>possible  for</w:t>
            </w:r>
            <w:proofErr w:type="gramEnd"/>
            <w:r w:rsidR="00A60408">
              <w:rPr>
                <w:rFonts w:ascii="Arial Narrow" w:hAnsi="Arial Narrow" w:cs="Arial"/>
              </w:rPr>
              <w:t xml:space="preserve"> the</w:t>
            </w:r>
            <w:r>
              <w:rPr>
                <w:rFonts w:ascii="Arial Narrow" w:hAnsi="Arial Narrow" w:cs="Arial"/>
              </w:rPr>
              <w:t xml:space="preserve"> children.</w:t>
            </w:r>
          </w:p>
          <w:p w:rsidR="00D229F9" w:rsidRPr="00D229F9" w:rsidRDefault="00D229F9" w:rsidP="00CD46BD">
            <w:pPr>
              <w:rPr>
                <w:rFonts w:ascii="Arial Narrow" w:hAnsi="Arial Narrow" w:cs="Arial"/>
              </w:rPr>
            </w:pPr>
            <w:r w:rsidRPr="00A60408">
              <w:rPr>
                <w:rFonts w:ascii="Arial Narrow" w:hAnsi="Arial Narrow" w:cs="Arial"/>
                <w:b/>
              </w:rPr>
              <w:t>Please, please appreciate that this is primarily a teaching space.</w:t>
            </w:r>
            <w:r>
              <w:rPr>
                <w:rFonts w:ascii="Arial Narrow" w:hAnsi="Arial Narrow" w:cs="Arial"/>
              </w:rPr>
              <w:t xml:space="preserve"> If your children play outside after school, please make sure that they put back any resources and that they treat any </w:t>
            </w:r>
            <w:r w:rsidR="00A60408">
              <w:rPr>
                <w:rFonts w:ascii="Arial Narrow" w:hAnsi="Arial Narrow" w:cs="Arial"/>
              </w:rPr>
              <w:t>equipment with respect. Sadly, we have recently had a number of breakages of equipment by some of the older children.</w:t>
            </w:r>
          </w:p>
          <w:p w:rsidR="00D229F9" w:rsidRDefault="00D229F9" w:rsidP="00CD46BD">
            <w:pPr>
              <w:rPr>
                <w:rFonts w:ascii="Arial Narrow" w:hAnsi="Arial Narrow" w:cs="Arial"/>
                <w:b/>
              </w:rPr>
            </w:pPr>
          </w:p>
        </w:tc>
      </w:tr>
      <w:tr w:rsidR="001F0472" w:rsidTr="002B7758">
        <w:trPr>
          <w:trHeight w:val="1970"/>
        </w:trPr>
        <w:tc>
          <w:tcPr>
            <w:tcW w:w="9242" w:type="dxa"/>
            <w:gridSpan w:val="3"/>
          </w:tcPr>
          <w:p w:rsidR="00A60408" w:rsidRDefault="00A60408" w:rsidP="00CD46BD">
            <w:pPr>
              <w:rPr>
                <w:rFonts w:ascii="Arial Narrow" w:hAnsi="Arial Narrow" w:cs="Arial"/>
                <w:b/>
              </w:rPr>
            </w:pPr>
          </w:p>
          <w:p w:rsidR="00D229F9" w:rsidRDefault="00D229F9" w:rsidP="00CD46BD">
            <w:pPr>
              <w:rPr>
                <w:rFonts w:ascii="Arial Narrow" w:hAnsi="Arial Narrow" w:cs="Arial"/>
                <w:b/>
              </w:rPr>
            </w:pPr>
            <w:r>
              <w:rPr>
                <w:rFonts w:ascii="Arial Narrow" w:hAnsi="Arial Narrow" w:cs="Arial"/>
                <w:b/>
              </w:rPr>
              <w:t>Breakfast and After School club staffing</w:t>
            </w:r>
          </w:p>
          <w:p w:rsidR="00D229F9" w:rsidRDefault="00D229F9" w:rsidP="00CD46BD">
            <w:pPr>
              <w:rPr>
                <w:rFonts w:ascii="Arial Narrow" w:hAnsi="Arial Narrow" w:cs="Arial"/>
              </w:rPr>
            </w:pPr>
            <w:r w:rsidRPr="00D229F9">
              <w:rPr>
                <w:rFonts w:ascii="Arial Narrow" w:hAnsi="Arial Narrow" w:cs="Arial"/>
              </w:rPr>
              <w:t>Could you work in our breakfast and after school club?</w:t>
            </w:r>
            <w:r>
              <w:rPr>
                <w:rFonts w:ascii="Arial Narrow" w:hAnsi="Arial Narrow" w:cs="Arial"/>
              </w:rPr>
              <w:t xml:space="preserve"> Have you got experience of working with children?</w:t>
            </w:r>
          </w:p>
          <w:p w:rsidR="00D229F9" w:rsidRPr="00D229F9" w:rsidRDefault="00D229F9" w:rsidP="00CD46BD">
            <w:pPr>
              <w:rPr>
                <w:rFonts w:ascii="Arial Narrow" w:hAnsi="Arial Narrow" w:cs="Arial"/>
              </w:rPr>
            </w:pPr>
            <w:r>
              <w:rPr>
                <w:rFonts w:ascii="Arial Narrow" w:hAnsi="Arial Narrow" w:cs="Arial"/>
              </w:rPr>
              <w:t>We are looking for someone to work for an hour each morning and 3.15 pm until 5pm each evening (4.15 on a Friday). You don’t need a formal qualification for this post- enthusiasm and ideas are more important! Full support and any training necessary will be given.</w:t>
            </w:r>
          </w:p>
          <w:p w:rsidR="00D229F9" w:rsidRDefault="00D229F9" w:rsidP="00CD46BD">
            <w:pPr>
              <w:rPr>
                <w:rFonts w:ascii="Arial Narrow" w:hAnsi="Arial Narrow" w:cs="Arial"/>
                <w:b/>
              </w:rPr>
            </w:pPr>
            <w:r>
              <w:rPr>
                <w:rFonts w:ascii="Arial Narrow" w:hAnsi="Arial Narrow" w:cs="Arial"/>
                <w:b/>
              </w:rPr>
              <w:t>More details can be found here:</w:t>
            </w:r>
          </w:p>
          <w:p w:rsidR="00CD46BD" w:rsidRDefault="00F44303" w:rsidP="00CD46BD">
            <w:pPr>
              <w:rPr>
                <w:rFonts w:ascii="Arial Narrow" w:hAnsi="Arial Narrow" w:cs="Arial"/>
                <w:b/>
              </w:rPr>
            </w:pPr>
            <w:hyperlink r:id="rId9" w:history="1">
              <w:r w:rsidR="00CD46BD">
                <w:rPr>
                  <w:rStyle w:val="Hyperlink"/>
                </w:rPr>
                <w:t>https://www.newbroughprimaryschool.org.uk/website/staff_vacancies/426320</w:t>
              </w:r>
            </w:hyperlink>
          </w:p>
          <w:p w:rsidR="00B77FBF" w:rsidRPr="00B77FBF" w:rsidRDefault="00D229F9" w:rsidP="001F0472">
            <w:pPr>
              <w:rPr>
                <w:rFonts w:ascii="Arial Narrow" w:hAnsi="Arial Narrow" w:cs="Arial"/>
              </w:rPr>
            </w:pPr>
            <w:r>
              <w:rPr>
                <w:rFonts w:ascii="Arial Narrow" w:hAnsi="Arial Narrow" w:cs="Arial"/>
              </w:rPr>
              <w:t xml:space="preserve"> Or talk to Mrs Trotter or Mrs Hudson for more information.</w:t>
            </w:r>
          </w:p>
          <w:p w:rsidR="0047222A" w:rsidRPr="0047222A" w:rsidRDefault="0047222A" w:rsidP="0047222A">
            <w:pPr>
              <w:rPr>
                <w:rFonts w:ascii="Arial Narrow" w:hAnsi="Arial Narrow" w:cs="Arial"/>
              </w:rPr>
            </w:pPr>
          </w:p>
        </w:tc>
      </w:tr>
      <w:tr w:rsidR="00063512" w:rsidTr="00335A9D">
        <w:trPr>
          <w:trHeight w:val="1770"/>
        </w:trPr>
        <w:tc>
          <w:tcPr>
            <w:tcW w:w="9242" w:type="dxa"/>
            <w:gridSpan w:val="3"/>
          </w:tcPr>
          <w:p w:rsidR="00063512" w:rsidRDefault="00063512" w:rsidP="00063512">
            <w:pPr>
              <w:rPr>
                <w:rFonts w:ascii="Arial Narrow" w:hAnsi="Arial Narrow" w:cs="Arial"/>
                <w:b/>
              </w:rPr>
            </w:pPr>
          </w:p>
          <w:p w:rsidR="00063512" w:rsidRDefault="00063512" w:rsidP="00063512">
            <w:pPr>
              <w:rPr>
                <w:rFonts w:ascii="Arial Narrow" w:hAnsi="Arial Narrow" w:cs="Arial"/>
                <w:b/>
              </w:rPr>
            </w:pPr>
            <w:r w:rsidRPr="001B7F12">
              <w:rPr>
                <w:rFonts w:ascii="Arial Narrow" w:hAnsi="Arial Narrow" w:cs="Arial"/>
                <w:b/>
              </w:rPr>
              <w:t>After School Clubs</w:t>
            </w:r>
          </w:p>
          <w:p w:rsidR="00063512" w:rsidRDefault="00063512" w:rsidP="00063512">
            <w:pPr>
              <w:rPr>
                <w:rFonts w:ascii="Arial Narrow" w:hAnsi="Arial Narrow" w:cs="Arial"/>
              </w:rPr>
            </w:pPr>
            <w:r w:rsidRPr="001B7F12">
              <w:rPr>
                <w:rFonts w:ascii="Arial Narrow" w:hAnsi="Arial Narrow" w:cs="Arial"/>
              </w:rPr>
              <w:t>There are 2 more sessions of netball club (Monday 11</w:t>
            </w:r>
            <w:r w:rsidRPr="001B7F12">
              <w:rPr>
                <w:rFonts w:ascii="Arial Narrow" w:hAnsi="Arial Narrow" w:cs="Arial"/>
                <w:vertAlign w:val="superscript"/>
              </w:rPr>
              <w:t>th</w:t>
            </w:r>
            <w:r w:rsidRPr="001B7F12">
              <w:rPr>
                <w:rFonts w:ascii="Arial Narrow" w:hAnsi="Arial Narrow" w:cs="Arial"/>
              </w:rPr>
              <w:t xml:space="preserve"> and 18</w:t>
            </w:r>
            <w:r w:rsidRPr="001B7F12">
              <w:rPr>
                <w:rFonts w:ascii="Arial Narrow" w:hAnsi="Arial Narrow" w:cs="Arial"/>
                <w:vertAlign w:val="superscript"/>
              </w:rPr>
              <w:t>th</w:t>
            </w:r>
            <w:r w:rsidRPr="001B7F12">
              <w:rPr>
                <w:rFonts w:ascii="Arial Narrow" w:hAnsi="Arial Narrow" w:cs="Arial"/>
              </w:rPr>
              <w:t xml:space="preserve">) and one more session of football </w:t>
            </w:r>
            <w:proofErr w:type="gramStart"/>
            <w:r w:rsidRPr="001B7F12">
              <w:rPr>
                <w:rFonts w:ascii="Arial Narrow" w:hAnsi="Arial Narrow" w:cs="Arial"/>
              </w:rPr>
              <w:t>( Wednesday</w:t>
            </w:r>
            <w:proofErr w:type="gramEnd"/>
            <w:r w:rsidRPr="001B7F12">
              <w:rPr>
                <w:rFonts w:ascii="Arial Narrow" w:hAnsi="Arial Narrow" w:cs="Arial"/>
              </w:rPr>
              <w:t xml:space="preserve"> 13</w:t>
            </w:r>
            <w:r w:rsidRPr="001B7F12">
              <w:rPr>
                <w:rFonts w:ascii="Arial Narrow" w:hAnsi="Arial Narrow" w:cs="Arial"/>
                <w:vertAlign w:val="superscript"/>
              </w:rPr>
              <w:t>th</w:t>
            </w:r>
            <w:r w:rsidRPr="001B7F12">
              <w:rPr>
                <w:rFonts w:ascii="Arial Narrow" w:hAnsi="Arial Narrow" w:cs="Arial"/>
              </w:rPr>
              <w:t xml:space="preserve"> November) this term.</w:t>
            </w:r>
          </w:p>
          <w:p w:rsidR="00063512" w:rsidRPr="001B7F12" w:rsidRDefault="00063512" w:rsidP="00063512">
            <w:pPr>
              <w:rPr>
                <w:rFonts w:ascii="Arial Narrow" w:hAnsi="Arial Narrow" w:cs="Arial"/>
              </w:rPr>
            </w:pPr>
            <w:r>
              <w:rPr>
                <w:rFonts w:ascii="Arial Narrow" w:hAnsi="Arial Narrow" w:cs="Arial"/>
              </w:rPr>
              <w:t xml:space="preserve">Zumba will continue for a few more weeks. Other </w:t>
            </w:r>
          </w:p>
          <w:p w:rsidR="00063512" w:rsidRDefault="00063512" w:rsidP="00063512">
            <w:pPr>
              <w:rPr>
                <w:rFonts w:ascii="Arial Narrow" w:hAnsi="Arial Narrow" w:cs="Arial"/>
              </w:rPr>
            </w:pPr>
            <w:proofErr w:type="gramStart"/>
            <w:r>
              <w:rPr>
                <w:rFonts w:ascii="Arial Narrow" w:hAnsi="Arial Narrow" w:cs="Arial"/>
              </w:rPr>
              <w:t>after</w:t>
            </w:r>
            <w:proofErr w:type="gramEnd"/>
            <w:r>
              <w:rPr>
                <w:rFonts w:ascii="Arial Narrow" w:hAnsi="Arial Narrow" w:cs="Arial"/>
              </w:rPr>
              <w:t xml:space="preserve"> s</w:t>
            </w:r>
            <w:r w:rsidRPr="001B7F12">
              <w:rPr>
                <w:rFonts w:ascii="Arial Narrow" w:hAnsi="Arial Narrow" w:cs="Arial"/>
              </w:rPr>
              <w:t xml:space="preserve">chool </w:t>
            </w:r>
            <w:r>
              <w:rPr>
                <w:rFonts w:ascii="Arial Narrow" w:hAnsi="Arial Narrow" w:cs="Arial"/>
              </w:rPr>
              <w:t>c</w:t>
            </w:r>
            <w:r w:rsidRPr="001B7F12">
              <w:rPr>
                <w:rFonts w:ascii="Arial Narrow" w:hAnsi="Arial Narrow" w:cs="Arial"/>
              </w:rPr>
              <w:t>lubs will start again in the New Year when afternoons start to get lighter again!</w:t>
            </w:r>
          </w:p>
        </w:tc>
      </w:tr>
      <w:tr w:rsidR="00006159" w:rsidTr="005E43DB">
        <w:trPr>
          <w:trHeight w:val="1770"/>
        </w:trPr>
        <w:tc>
          <w:tcPr>
            <w:tcW w:w="4503" w:type="dxa"/>
          </w:tcPr>
          <w:p w:rsidR="00287E56" w:rsidRDefault="00287E56" w:rsidP="00287E56">
            <w:pPr>
              <w:rPr>
                <w:rFonts w:ascii="Arial Narrow" w:hAnsi="Arial Narrow" w:cs="Arial"/>
                <w:b/>
              </w:rPr>
            </w:pPr>
          </w:p>
          <w:p w:rsidR="00063512" w:rsidRDefault="00B77FBF" w:rsidP="00063512">
            <w:pPr>
              <w:rPr>
                <w:rFonts w:ascii="Arial Narrow" w:hAnsi="Arial Narrow" w:cs="Arial"/>
                <w:b/>
              </w:rPr>
            </w:pPr>
            <w:r>
              <w:rPr>
                <w:rFonts w:ascii="Arial Narrow" w:hAnsi="Arial Narrow" w:cs="Arial"/>
              </w:rPr>
              <w:t xml:space="preserve"> </w:t>
            </w:r>
            <w:r w:rsidR="00063512" w:rsidRPr="00063512">
              <w:rPr>
                <w:rFonts w:ascii="Arial Narrow" w:hAnsi="Arial Narrow" w:cs="Arial"/>
                <w:b/>
              </w:rPr>
              <w:t>Mr Chapman’s Recommended Reads:</w:t>
            </w:r>
          </w:p>
          <w:p w:rsidR="00063512" w:rsidRDefault="00063512" w:rsidP="00063512">
            <w:pPr>
              <w:rPr>
                <w:rFonts w:ascii="Arial Narrow" w:hAnsi="Arial Narrow" w:cs="Arial"/>
              </w:rPr>
            </w:pPr>
            <w:r w:rsidRPr="00063512">
              <w:rPr>
                <w:rFonts w:ascii="Arial Narrow" w:hAnsi="Arial Narrow" w:cs="Arial"/>
              </w:rPr>
              <w:t xml:space="preserve">Mr Chapman is our lead teacher for English in school and he is always looking for </w:t>
            </w:r>
            <w:r>
              <w:rPr>
                <w:rFonts w:ascii="Arial Narrow" w:hAnsi="Arial Narrow" w:cs="Arial"/>
              </w:rPr>
              <w:t>ways to engage and excite the children through books.</w:t>
            </w:r>
          </w:p>
          <w:p w:rsidR="00063512" w:rsidRDefault="00063512" w:rsidP="00063512">
            <w:pPr>
              <w:rPr>
                <w:rFonts w:ascii="Arial Narrow" w:hAnsi="Arial Narrow" w:cs="Arial"/>
              </w:rPr>
            </w:pPr>
            <w:r>
              <w:rPr>
                <w:rFonts w:ascii="Arial Narrow" w:hAnsi="Arial Narrow" w:cs="Arial"/>
              </w:rPr>
              <w:t>He has recommended the following book.</w:t>
            </w:r>
          </w:p>
          <w:p w:rsidR="00063512" w:rsidRDefault="00063512" w:rsidP="00063512">
            <w:pPr>
              <w:rPr>
                <w:rFonts w:ascii="Arial Narrow" w:hAnsi="Arial Narrow" w:cs="Arial"/>
              </w:rPr>
            </w:pPr>
          </w:p>
          <w:p w:rsidR="00063512" w:rsidRPr="00063512" w:rsidRDefault="00063512" w:rsidP="00063512">
            <w:pPr>
              <w:shd w:val="clear" w:color="auto" w:fill="FFFFFF"/>
              <w:spacing w:after="160" w:line="235" w:lineRule="atLeast"/>
              <w:rPr>
                <w:rFonts w:ascii="Calibri" w:eastAsia="Times New Roman" w:hAnsi="Calibri" w:cs="Calibri"/>
                <w:color w:val="222222"/>
                <w:lang w:eastAsia="en-GB"/>
              </w:rPr>
            </w:pPr>
            <w:r w:rsidRPr="00063512">
              <w:rPr>
                <w:rFonts w:ascii="Calibri" w:eastAsia="Times New Roman" w:hAnsi="Calibri" w:cs="Calibri"/>
                <w:b/>
                <w:bCs/>
                <w:color w:val="222222"/>
                <w:sz w:val="28"/>
                <w:szCs w:val="28"/>
                <w:lang w:eastAsia="en-GB"/>
              </w:rPr>
              <w:t>‘What is politics? Why should we care? And Other Big Questions’ by Michael Rosen and Anne Marie Young</w:t>
            </w:r>
          </w:p>
          <w:p w:rsidR="001B7F12" w:rsidRPr="001B7F12" w:rsidRDefault="00063512" w:rsidP="00063512">
            <w:pPr>
              <w:shd w:val="clear" w:color="auto" w:fill="FFFFFF"/>
              <w:spacing w:after="160" w:line="235" w:lineRule="atLeast"/>
              <w:rPr>
                <w:rFonts w:ascii="Arial" w:hAnsi="Arial" w:cs="Arial"/>
                <w:b/>
              </w:rPr>
            </w:pPr>
            <w:r w:rsidRPr="00063512">
              <w:rPr>
                <w:rFonts w:ascii="Calibri" w:eastAsia="Times New Roman" w:hAnsi="Calibri" w:cs="Calibri"/>
                <w:color w:val="222222"/>
                <w:sz w:val="24"/>
                <w:szCs w:val="24"/>
                <w:lang w:eastAsia="en-GB"/>
              </w:rPr>
              <w:t xml:space="preserve">A book that encourages children to think what politics </w:t>
            </w:r>
            <w:proofErr w:type="gramStart"/>
            <w:r w:rsidRPr="00063512">
              <w:rPr>
                <w:rFonts w:ascii="Calibri" w:eastAsia="Times New Roman" w:hAnsi="Calibri" w:cs="Calibri"/>
                <w:color w:val="222222"/>
                <w:sz w:val="24"/>
                <w:szCs w:val="24"/>
                <w:lang w:eastAsia="en-GB"/>
              </w:rPr>
              <w:t>is,</w:t>
            </w:r>
            <w:proofErr w:type="gramEnd"/>
            <w:r w:rsidRPr="00063512">
              <w:rPr>
                <w:rFonts w:ascii="Calibri" w:eastAsia="Times New Roman" w:hAnsi="Calibri" w:cs="Calibri"/>
                <w:color w:val="222222"/>
                <w:sz w:val="24"/>
                <w:szCs w:val="24"/>
                <w:lang w:eastAsia="en-GB"/>
              </w:rPr>
              <w:t xml:space="preserve"> how it affects them, and how they can participate. With Brexit, an impending election,  youth marches to highlight climate change, this look at politics – past and p</w:t>
            </w:r>
            <w:r>
              <w:rPr>
                <w:rFonts w:ascii="Calibri" w:eastAsia="Times New Roman" w:hAnsi="Calibri" w:cs="Calibri"/>
                <w:color w:val="222222"/>
                <w:sz w:val="24"/>
                <w:szCs w:val="24"/>
                <w:lang w:eastAsia="en-GB"/>
              </w:rPr>
              <w:t xml:space="preserve">resent – is ideal for children </w:t>
            </w:r>
            <w:r w:rsidRPr="00063512">
              <w:rPr>
                <w:rFonts w:ascii="Calibri" w:eastAsia="Times New Roman" w:hAnsi="Calibri" w:cs="Calibri"/>
                <w:color w:val="222222"/>
                <w:sz w:val="24"/>
                <w:szCs w:val="24"/>
                <w:lang w:eastAsia="en-GB"/>
              </w:rPr>
              <w:t xml:space="preserve"> in upper Key Stage Two.</w:t>
            </w:r>
          </w:p>
        </w:tc>
        <w:tc>
          <w:tcPr>
            <w:tcW w:w="4739" w:type="dxa"/>
            <w:gridSpan w:val="2"/>
          </w:tcPr>
          <w:p w:rsidR="00287E56" w:rsidRDefault="00287E56" w:rsidP="0075576C">
            <w:pPr>
              <w:rPr>
                <w:rFonts w:ascii="Arial Narrow" w:hAnsi="Arial Narrow" w:cs="Arial"/>
              </w:rPr>
            </w:pPr>
          </w:p>
          <w:p w:rsidR="005A30B0" w:rsidRDefault="005A30B0" w:rsidP="0075576C">
            <w:pPr>
              <w:rPr>
                <w:rFonts w:ascii="Arial Narrow" w:hAnsi="Arial Narrow" w:cs="Arial"/>
                <w:b/>
              </w:rPr>
            </w:pPr>
            <w:r w:rsidRPr="005A30B0">
              <w:rPr>
                <w:rFonts w:ascii="Arial Narrow" w:hAnsi="Arial Narrow" w:cs="Arial"/>
                <w:b/>
              </w:rPr>
              <w:t>Mrs Stevens’</w:t>
            </w:r>
            <w:r w:rsidR="00063512">
              <w:rPr>
                <w:rFonts w:ascii="Arial Narrow" w:hAnsi="Arial Narrow" w:cs="Arial"/>
                <w:b/>
              </w:rPr>
              <w:t xml:space="preserve"> Motivating Maths:</w:t>
            </w:r>
          </w:p>
          <w:p w:rsidR="005A30B0" w:rsidRDefault="005A30B0" w:rsidP="0075576C">
            <w:pPr>
              <w:rPr>
                <w:rFonts w:ascii="Arial Narrow" w:hAnsi="Arial Narrow" w:cs="Arial"/>
              </w:rPr>
            </w:pPr>
            <w:r>
              <w:rPr>
                <w:rFonts w:ascii="Arial Narrow" w:hAnsi="Arial Narrow" w:cs="Arial"/>
              </w:rPr>
              <w:t>Mrs St</w:t>
            </w:r>
            <w:r w:rsidR="00063512">
              <w:rPr>
                <w:rFonts w:ascii="Arial Narrow" w:hAnsi="Arial Narrow" w:cs="Arial"/>
              </w:rPr>
              <w:t>evens is our lead teacher for M</w:t>
            </w:r>
            <w:r>
              <w:rPr>
                <w:rFonts w:ascii="Arial Narrow" w:hAnsi="Arial Narrow" w:cs="Arial"/>
              </w:rPr>
              <w:t>aths in school and she is passionate about all things mathematical.</w:t>
            </w:r>
          </w:p>
          <w:p w:rsidR="005A30B0" w:rsidRDefault="005A30B0" w:rsidP="005A30B0">
            <w:pPr>
              <w:rPr>
                <w:rFonts w:ascii="Arial Narrow" w:hAnsi="Arial Narrow" w:cs="Arial"/>
              </w:rPr>
            </w:pPr>
            <w:r>
              <w:rPr>
                <w:rFonts w:ascii="Arial Narrow" w:hAnsi="Arial Narrow" w:cs="Arial"/>
              </w:rPr>
              <w:t>She has recommended the following app for children to have a look at:</w:t>
            </w:r>
          </w:p>
          <w:p w:rsidR="005A30B0" w:rsidRDefault="005A30B0" w:rsidP="005A30B0">
            <w:pPr>
              <w:rPr>
                <w:rFonts w:ascii="Arial Narrow" w:hAnsi="Arial Narrow" w:cs="Arial"/>
              </w:rPr>
            </w:pPr>
          </w:p>
          <w:p w:rsidR="005A30B0" w:rsidRDefault="00F44303" w:rsidP="005A30B0">
            <w:pPr>
              <w:rPr>
                <w:rFonts w:ascii="Arial" w:hAnsi="Arial" w:cs="Arial"/>
                <w:color w:val="222222"/>
                <w:shd w:val="clear" w:color="auto" w:fill="FFFFFF"/>
              </w:rPr>
            </w:pPr>
            <w:hyperlink r:id="rId10" w:tgtFrame="_blank" w:history="1">
              <w:r w:rsidR="005A30B0" w:rsidRPr="005A30B0">
                <w:rPr>
                  <w:rFonts w:ascii="Arial" w:hAnsi="Arial" w:cs="Arial"/>
                  <w:color w:val="1155CC"/>
                  <w:u w:val="single"/>
                  <w:shd w:val="clear" w:color="auto" w:fill="FFFFFF"/>
                </w:rPr>
                <w:t>https://www.topmarks.co.uk/maths-games/hit-the-button</w:t>
              </w:r>
            </w:hyperlink>
            <w:r w:rsidR="005A30B0" w:rsidRPr="005A30B0">
              <w:rPr>
                <w:rFonts w:ascii="Arial" w:hAnsi="Arial" w:cs="Arial"/>
                <w:color w:val="222222"/>
                <w:shd w:val="clear" w:color="auto" w:fill="FFFFFF"/>
              </w:rPr>
              <w:t>  </w:t>
            </w:r>
          </w:p>
          <w:p w:rsidR="005A30B0" w:rsidRDefault="005A30B0" w:rsidP="005A30B0">
            <w:pPr>
              <w:rPr>
                <w:rFonts w:ascii="Arial" w:hAnsi="Arial" w:cs="Arial"/>
                <w:color w:val="222222"/>
                <w:shd w:val="clear" w:color="auto" w:fill="FFFFFF"/>
              </w:rPr>
            </w:pPr>
          </w:p>
          <w:p w:rsidR="005A30B0" w:rsidRPr="005A30B0" w:rsidRDefault="005A30B0" w:rsidP="005A30B0">
            <w:pPr>
              <w:rPr>
                <w:rFonts w:ascii="Arial Narrow" w:hAnsi="Arial Narrow" w:cs="Arial"/>
              </w:rPr>
            </w:pPr>
            <w:r w:rsidRPr="005A30B0">
              <w:rPr>
                <w:rFonts w:ascii="Arial Narrow" w:hAnsi="Arial Narrow" w:cs="Arial"/>
                <w:color w:val="222222"/>
                <w:shd w:val="clear" w:color="auto" w:fill="FFFFFF"/>
              </w:rPr>
              <w:t>It’s available online or can be downloaded as an app.</w:t>
            </w:r>
          </w:p>
          <w:p w:rsidR="005A30B0" w:rsidRDefault="005A30B0" w:rsidP="005A30B0">
            <w:pPr>
              <w:rPr>
                <w:rFonts w:ascii="Arial Narrow" w:hAnsi="Arial Narrow" w:cs="Arial"/>
              </w:rPr>
            </w:pPr>
          </w:p>
          <w:p w:rsidR="005A30B0" w:rsidRPr="005A30B0" w:rsidRDefault="005A30B0" w:rsidP="005A30B0">
            <w:pPr>
              <w:rPr>
                <w:rFonts w:ascii="Arial Narrow" w:hAnsi="Arial Narrow" w:cs="Arial"/>
              </w:rPr>
            </w:pPr>
          </w:p>
        </w:tc>
      </w:tr>
      <w:tr w:rsidR="005E43DB" w:rsidTr="005E43DB">
        <w:trPr>
          <w:trHeight w:val="1260"/>
        </w:trPr>
        <w:tc>
          <w:tcPr>
            <w:tcW w:w="9242" w:type="dxa"/>
            <w:gridSpan w:val="3"/>
          </w:tcPr>
          <w:p w:rsidR="005E43DB" w:rsidRPr="005A30B0" w:rsidRDefault="005A30B0" w:rsidP="0075576C">
            <w:pPr>
              <w:rPr>
                <w:rFonts w:ascii="Arial Narrow" w:hAnsi="Arial Narrow" w:cs="Arial"/>
                <w:b/>
              </w:rPr>
            </w:pPr>
            <w:r w:rsidRPr="005A30B0">
              <w:rPr>
                <w:rFonts w:ascii="Arial Narrow" w:hAnsi="Arial Narrow" w:cs="Arial"/>
                <w:b/>
              </w:rPr>
              <w:t>Keeping children safe online:</w:t>
            </w:r>
          </w:p>
          <w:p w:rsidR="005A30B0" w:rsidRDefault="005A30B0" w:rsidP="0075576C">
            <w:pPr>
              <w:rPr>
                <w:rFonts w:ascii="Arial Narrow" w:hAnsi="Arial Narrow" w:cs="Arial"/>
              </w:rPr>
            </w:pPr>
            <w:r>
              <w:rPr>
                <w:rFonts w:ascii="Arial Narrow" w:hAnsi="Arial Narrow" w:cs="Arial"/>
              </w:rPr>
              <w:t xml:space="preserve">If you are worried about how to talk to your child about online safety, there has been some useful guidance published recently by </w:t>
            </w:r>
            <w:proofErr w:type="spellStart"/>
            <w:r>
              <w:rPr>
                <w:rFonts w:ascii="Arial Narrow" w:hAnsi="Arial Narrow" w:cs="Arial"/>
              </w:rPr>
              <w:t>Childnet</w:t>
            </w:r>
            <w:proofErr w:type="spellEnd"/>
            <w:r>
              <w:rPr>
                <w:rFonts w:ascii="Arial Narrow" w:hAnsi="Arial Narrow" w:cs="Arial"/>
              </w:rPr>
              <w:t>.</w:t>
            </w:r>
          </w:p>
          <w:p w:rsidR="005A30B0" w:rsidRDefault="005A30B0" w:rsidP="0075576C">
            <w:pPr>
              <w:rPr>
                <w:rFonts w:ascii="Arial Narrow" w:hAnsi="Arial Narrow" w:cs="Arial"/>
              </w:rPr>
            </w:pPr>
          </w:p>
          <w:p w:rsidR="005A30B0" w:rsidRPr="005A30B0" w:rsidRDefault="005A30B0" w:rsidP="005A30B0">
            <w:pPr>
              <w:rPr>
                <w:rFonts w:ascii="Arial Narrow" w:eastAsia="Times New Roman" w:hAnsi="Arial Narrow" w:cs="Times New Roman"/>
                <w:lang w:eastAsia="en-GB"/>
              </w:rPr>
            </w:pPr>
            <w:r w:rsidRPr="005A30B0">
              <w:rPr>
                <w:rFonts w:ascii="Arial Narrow" w:eastAsia="Times New Roman" w:hAnsi="Arial Narrow" w:cs="Arial"/>
                <w:shd w:val="clear" w:color="auto" w:fill="FFFFFF"/>
                <w:lang w:eastAsia="en-GB"/>
              </w:rPr>
              <w:t>They have updated their parent and carer toolkit that will help parents have conversations about online safety. Their booklet 'Let's talk about life online' includes ten key messages that should be shared with children:</w:t>
            </w:r>
          </w:p>
          <w:p w:rsidR="005A30B0" w:rsidRPr="005A30B0" w:rsidRDefault="005A30B0" w:rsidP="005A30B0">
            <w:pPr>
              <w:numPr>
                <w:ilvl w:val="0"/>
                <w:numId w:val="4"/>
              </w:numPr>
              <w:shd w:val="clear" w:color="auto" w:fill="FFFFFF"/>
              <w:ind w:left="645"/>
              <w:rPr>
                <w:rFonts w:ascii="Arial Narrow" w:eastAsia="Times New Roman" w:hAnsi="Arial Narrow" w:cs="Arial"/>
                <w:color w:val="000000"/>
                <w:lang w:eastAsia="en-GB"/>
              </w:rPr>
            </w:pPr>
            <w:r w:rsidRPr="005A30B0">
              <w:rPr>
                <w:rFonts w:ascii="Arial Narrow" w:eastAsia="Times New Roman" w:hAnsi="Arial Narrow" w:cs="Arial"/>
                <w:color w:val="000000"/>
                <w:lang w:eastAsia="en-GB"/>
              </w:rPr>
              <w:t>"You can always come to me if you need help."</w:t>
            </w:r>
          </w:p>
          <w:p w:rsidR="005A30B0" w:rsidRPr="005A30B0" w:rsidRDefault="005A30B0" w:rsidP="005A30B0">
            <w:pPr>
              <w:numPr>
                <w:ilvl w:val="0"/>
                <w:numId w:val="4"/>
              </w:numPr>
              <w:shd w:val="clear" w:color="auto" w:fill="FFFFFF"/>
              <w:ind w:left="645"/>
              <w:rPr>
                <w:rFonts w:ascii="Arial Narrow" w:eastAsia="Times New Roman" w:hAnsi="Arial Narrow" w:cs="Arial"/>
                <w:color w:val="000000"/>
                <w:lang w:eastAsia="en-GB"/>
              </w:rPr>
            </w:pPr>
            <w:r w:rsidRPr="005A30B0">
              <w:rPr>
                <w:rFonts w:ascii="Arial Narrow" w:eastAsia="Times New Roman" w:hAnsi="Arial Narrow" w:cs="Arial"/>
                <w:color w:val="000000"/>
                <w:lang w:eastAsia="en-GB"/>
              </w:rPr>
              <w:t>"What would you do if this happened…?"</w:t>
            </w:r>
          </w:p>
          <w:p w:rsidR="005A30B0" w:rsidRPr="005A30B0" w:rsidRDefault="005A30B0" w:rsidP="005A30B0">
            <w:pPr>
              <w:numPr>
                <w:ilvl w:val="0"/>
                <w:numId w:val="4"/>
              </w:numPr>
              <w:shd w:val="clear" w:color="auto" w:fill="FFFFFF"/>
              <w:ind w:left="645"/>
              <w:rPr>
                <w:rFonts w:ascii="Arial Narrow" w:eastAsia="Times New Roman" w:hAnsi="Arial Narrow" w:cs="Arial"/>
                <w:color w:val="000000"/>
                <w:lang w:eastAsia="en-GB"/>
              </w:rPr>
            </w:pPr>
            <w:r w:rsidRPr="005A30B0">
              <w:rPr>
                <w:rFonts w:ascii="Arial Narrow" w:eastAsia="Times New Roman" w:hAnsi="Arial Narrow" w:cs="Arial"/>
                <w:color w:val="000000"/>
                <w:lang w:eastAsia="en-GB"/>
              </w:rPr>
              <w:lastRenderedPageBreak/>
              <w:t>"Remember that not everyone is who they say they are online."</w:t>
            </w:r>
          </w:p>
          <w:p w:rsidR="005A30B0" w:rsidRPr="005A30B0" w:rsidRDefault="005A30B0" w:rsidP="005A30B0">
            <w:pPr>
              <w:numPr>
                <w:ilvl w:val="0"/>
                <w:numId w:val="4"/>
              </w:numPr>
              <w:shd w:val="clear" w:color="auto" w:fill="FFFFFF"/>
              <w:ind w:left="645"/>
              <w:rPr>
                <w:rFonts w:ascii="Arial Narrow" w:eastAsia="Times New Roman" w:hAnsi="Arial Narrow" w:cs="Arial"/>
                <w:color w:val="000000"/>
                <w:lang w:eastAsia="en-GB"/>
              </w:rPr>
            </w:pPr>
            <w:r w:rsidRPr="005A30B0">
              <w:rPr>
                <w:rFonts w:ascii="Arial Narrow" w:eastAsia="Times New Roman" w:hAnsi="Arial Narrow" w:cs="Arial"/>
                <w:color w:val="000000"/>
                <w:lang w:eastAsia="en-GB"/>
              </w:rPr>
              <w:t>"Keep your personal information safe, and other people’s too."</w:t>
            </w:r>
          </w:p>
          <w:p w:rsidR="005A30B0" w:rsidRPr="005A30B0" w:rsidRDefault="005A30B0" w:rsidP="005A30B0">
            <w:pPr>
              <w:numPr>
                <w:ilvl w:val="0"/>
                <w:numId w:val="4"/>
              </w:numPr>
              <w:shd w:val="clear" w:color="auto" w:fill="FFFFFF"/>
              <w:ind w:left="645"/>
              <w:rPr>
                <w:rFonts w:ascii="Arial Narrow" w:eastAsia="Times New Roman" w:hAnsi="Arial Narrow" w:cs="Arial"/>
                <w:color w:val="000000"/>
                <w:lang w:eastAsia="en-GB"/>
              </w:rPr>
            </w:pPr>
            <w:r w:rsidRPr="005A30B0">
              <w:rPr>
                <w:rFonts w:ascii="Arial Narrow" w:eastAsia="Times New Roman" w:hAnsi="Arial Narrow" w:cs="Arial"/>
                <w:color w:val="000000"/>
                <w:lang w:eastAsia="en-GB"/>
              </w:rPr>
              <w:t>"Be respectful to others online."</w:t>
            </w:r>
          </w:p>
          <w:p w:rsidR="005A30B0" w:rsidRPr="005A30B0" w:rsidRDefault="005A30B0" w:rsidP="005A30B0">
            <w:pPr>
              <w:numPr>
                <w:ilvl w:val="0"/>
                <w:numId w:val="4"/>
              </w:numPr>
              <w:shd w:val="clear" w:color="auto" w:fill="FFFFFF"/>
              <w:ind w:left="645"/>
              <w:rPr>
                <w:rFonts w:ascii="Arial Narrow" w:eastAsia="Times New Roman" w:hAnsi="Arial Narrow" w:cs="Arial"/>
                <w:color w:val="000000"/>
                <w:lang w:eastAsia="en-GB"/>
              </w:rPr>
            </w:pPr>
            <w:r w:rsidRPr="005A30B0">
              <w:rPr>
                <w:rFonts w:ascii="Arial Narrow" w:eastAsia="Times New Roman" w:hAnsi="Arial Narrow" w:cs="Arial"/>
                <w:color w:val="000000"/>
                <w:lang w:eastAsia="en-GB"/>
              </w:rPr>
              <w:t>"Think before you post."</w:t>
            </w:r>
          </w:p>
          <w:p w:rsidR="005A30B0" w:rsidRPr="005A30B0" w:rsidRDefault="005A30B0" w:rsidP="005A30B0">
            <w:pPr>
              <w:numPr>
                <w:ilvl w:val="0"/>
                <w:numId w:val="4"/>
              </w:numPr>
              <w:shd w:val="clear" w:color="auto" w:fill="FFFFFF"/>
              <w:ind w:left="645"/>
              <w:rPr>
                <w:rFonts w:ascii="Arial Narrow" w:eastAsia="Times New Roman" w:hAnsi="Arial Narrow" w:cs="Arial"/>
                <w:color w:val="000000"/>
                <w:lang w:eastAsia="en-GB"/>
              </w:rPr>
            </w:pPr>
            <w:r w:rsidRPr="005A30B0">
              <w:rPr>
                <w:rFonts w:ascii="Arial Narrow" w:eastAsia="Times New Roman" w:hAnsi="Arial Narrow" w:cs="Arial"/>
                <w:color w:val="000000"/>
                <w:lang w:eastAsia="en-GB"/>
              </w:rPr>
              <w:t>"Remember to ask if it’s okay."</w:t>
            </w:r>
          </w:p>
          <w:p w:rsidR="005A30B0" w:rsidRPr="005A30B0" w:rsidRDefault="005A30B0" w:rsidP="005A30B0">
            <w:pPr>
              <w:numPr>
                <w:ilvl w:val="0"/>
                <w:numId w:val="4"/>
              </w:numPr>
              <w:shd w:val="clear" w:color="auto" w:fill="FFFFFF"/>
              <w:ind w:left="645"/>
              <w:rPr>
                <w:rFonts w:ascii="Arial Narrow" w:eastAsia="Times New Roman" w:hAnsi="Arial Narrow" w:cs="Arial"/>
                <w:color w:val="000000"/>
                <w:lang w:eastAsia="en-GB"/>
              </w:rPr>
            </w:pPr>
            <w:r w:rsidRPr="005A30B0">
              <w:rPr>
                <w:rFonts w:ascii="Arial Narrow" w:eastAsia="Times New Roman" w:hAnsi="Arial Narrow" w:cs="Arial"/>
                <w:color w:val="000000"/>
                <w:lang w:eastAsia="en-GB"/>
              </w:rPr>
              <w:t>"Remember not everything is true online."</w:t>
            </w:r>
          </w:p>
          <w:p w:rsidR="005A30B0" w:rsidRPr="005A30B0" w:rsidRDefault="005A30B0" w:rsidP="005A30B0">
            <w:pPr>
              <w:numPr>
                <w:ilvl w:val="0"/>
                <w:numId w:val="4"/>
              </w:numPr>
              <w:shd w:val="clear" w:color="auto" w:fill="FFFFFF"/>
              <w:ind w:left="645"/>
              <w:rPr>
                <w:rFonts w:ascii="Arial Narrow" w:eastAsia="Times New Roman" w:hAnsi="Arial Narrow" w:cs="Arial"/>
                <w:color w:val="000000"/>
                <w:lang w:eastAsia="en-GB"/>
              </w:rPr>
            </w:pPr>
            <w:r w:rsidRPr="005A30B0">
              <w:rPr>
                <w:rFonts w:ascii="Arial Narrow" w:eastAsia="Times New Roman" w:hAnsi="Arial Narrow" w:cs="Arial"/>
                <w:color w:val="000000"/>
                <w:lang w:eastAsia="en-GB"/>
              </w:rPr>
              <w:t>"The things other people post online might not always show what their life is really like."</w:t>
            </w:r>
          </w:p>
          <w:p w:rsidR="005A30B0" w:rsidRPr="005A30B0" w:rsidRDefault="005A30B0" w:rsidP="005A30B0">
            <w:pPr>
              <w:numPr>
                <w:ilvl w:val="0"/>
                <w:numId w:val="4"/>
              </w:numPr>
              <w:shd w:val="clear" w:color="auto" w:fill="FFFFFF"/>
              <w:ind w:left="645"/>
              <w:rPr>
                <w:rFonts w:ascii="Arial Narrow" w:eastAsia="Times New Roman" w:hAnsi="Arial Narrow" w:cs="Arial"/>
                <w:color w:val="000000"/>
                <w:lang w:eastAsia="en-GB"/>
              </w:rPr>
            </w:pPr>
            <w:r w:rsidRPr="005A30B0">
              <w:rPr>
                <w:rFonts w:ascii="Arial Narrow" w:eastAsia="Times New Roman" w:hAnsi="Arial Narrow" w:cs="Arial"/>
                <w:color w:val="000000"/>
                <w:lang w:eastAsia="en-GB"/>
              </w:rPr>
              <w:t>"Recognise how going online makes you feel and take a break when you need to."</w:t>
            </w:r>
          </w:p>
          <w:p w:rsidR="005A30B0" w:rsidRPr="006B1DC8" w:rsidRDefault="005A30B0" w:rsidP="005A30B0">
            <w:pPr>
              <w:rPr>
                <w:rFonts w:ascii="Arial Narrow" w:hAnsi="Arial Narrow" w:cs="Arial"/>
              </w:rPr>
            </w:pPr>
            <w:r w:rsidRPr="005A30B0">
              <w:rPr>
                <w:rFonts w:ascii="Arial Narrow" w:eastAsia="Times New Roman" w:hAnsi="Arial Narrow" w:cs="Arial"/>
                <w:color w:val="000000"/>
                <w:lang w:eastAsia="en-GB"/>
              </w:rPr>
              <w:br/>
            </w:r>
            <w:r w:rsidRPr="005A30B0">
              <w:rPr>
                <w:rFonts w:ascii="Arial Narrow" w:eastAsia="Times New Roman" w:hAnsi="Arial Narrow" w:cs="Arial"/>
                <w:shd w:val="clear" w:color="auto" w:fill="FFFFFF"/>
                <w:lang w:eastAsia="en-GB"/>
              </w:rPr>
              <w:t>The Parent and Carer Toolkit can be found here: </w:t>
            </w:r>
            <w:hyperlink r:id="rId11" w:tgtFrame="_blank" w:history="1">
              <w:r w:rsidRPr="005A30B0">
                <w:rPr>
                  <w:rFonts w:ascii="Arial Narrow" w:eastAsia="Times New Roman" w:hAnsi="Arial Narrow" w:cs="Arial"/>
                  <w:color w:val="045FB4"/>
                  <w:u w:val="single"/>
                  <w:shd w:val="clear" w:color="auto" w:fill="FFFFFF"/>
                  <w:lang w:eastAsia="en-GB"/>
                </w:rPr>
                <w:t>https://www.childnet.com/parents-and-carers/parent-and-carer-toolkit</w:t>
              </w:r>
            </w:hyperlink>
          </w:p>
        </w:tc>
      </w:tr>
      <w:tr w:rsidR="005E43DB" w:rsidTr="00EA1488">
        <w:trPr>
          <w:trHeight w:val="1260"/>
        </w:trPr>
        <w:tc>
          <w:tcPr>
            <w:tcW w:w="9242" w:type="dxa"/>
            <w:gridSpan w:val="3"/>
          </w:tcPr>
          <w:p w:rsidR="005E43DB" w:rsidRDefault="00BC5DEE" w:rsidP="005E43DB">
            <w:pPr>
              <w:rPr>
                <w:rFonts w:ascii="Arial Narrow" w:hAnsi="Arial Narrow" w:cs="Arial"/>
                <w:b/>
              </w:rPr>
            </w:pPr>
            <w:r>
              <w:rPr>
                <w:rFonts w:ascii="Arial Narrow" w:hAnsi="Arial Narrow" w:cs="Arial"/>
                <w:b/>
              </w:rPr>
              <w:lastRenderedPageBreak/>
              <w:t>Attendance for first half of Autumn term</w:t>
            </w:r>
          </w:p>
          <w:p w:rsidR="004832C5" w:rsidRDefault="004832C5" w:rsidP="005E43DB">
            <w:pPr>
              <w:rPr>
                <w:rFonts w:ascii="Arial Narrow" w:hAnsi="Arial Narrow" w:cs="Arial"/>
                <w:b/>
              </w:rPr>
            </w:pPr>
          </w:p>
          <w:tbl>
            <w:tblPr>
              <w:tblStyle w:val="TableGrid"/>
              <w:tblW w:w="0" w:type="auto"/>
              <w:tblLook w:val="04A0" w:firstRow="1" w:lastRow="0" w:firstColumn="1" w:lastColumn="0" w:noHBand="0" w:noVBand="1"/>
            </w:tblPr>
            <w:tblGrid>
              <w:gridCol w:w="1431"/>
              <w:gridCol w:w="2727"/>
              <w:gridCol w:w="2429"/>
              <w:gridCol w:w="2429"/>
            </w:tblGrid>
            <w:tr w:rsidR="004832C5" w:rsidTr="004832C5">
              <w:tc>
                <w:tcPr>
                  <w:tcW w:w="1431" w:type="dxa"/>
                </w:tcPr>
                <w:p w:rsidR="004832C5" w:rsidRDefault="004832C5" w:rsidP="005E43DB">
                  <w:pPr>
                    <w:rPr>
                      <w:rFonts w:ascii="Arial Narrow" w:hAnsi="Arial Narrow" w:cs="Arial"/>
                      <w:b/>
                    </w:rPr>
                  </w:pPr>
                </w:p>
              </w:tc>
              <w:tc>
                <w:tcPr>
                  <w:tcW w:w="2727" w:type="dxa"/>
                </w:tcPr>
                <w:p w:rsidR="004832C5" w:rsidRDefault="004832C5" w:rsidP="005E43DB">
                  <w:pPr>
                    <w:rPr>
                      <w:rFonts w:ascii="Arial Narrow" w:hAnsi="Arial Narrow" w:cs="Arial"/>
                      <w:b/>
                    </w:rPr>
                  </w:pPr>
                </w:p>
              </w:tc>
              <w:tc>
                <w:tcPr>
                  <w:tcW w:w="2429" w:type="dxa"/>
                </w:tcPr>
                <w:p w:rsidR="004832C5" w:rsidRDefault="004832C5" w:rsidP="005E43DB">
                  <w:pPr>
                    <w:rPr>
                      <w:rFonts w:ascii="Arial Narrow" w:hAnsi="Arial Narrow" w:cs="Arial"/>
                      <w:b/>
                    </w:rPr>
                  </w:pPr>
                  <w:r>
                    <w:rPr>
                      <w:rFonts w:ascii="Arial Narrow" w:hAnsi="Arial Narrow" w:cs="Arial"/>
                      <w:b/>
                    </w:rPr>
                    <w:t xml:space="preserve">% </w:t>
                  </w:r>
                  <w:proofErr w:type="spellStart"/>
                  <w:r>
                    <w:rPr>
                      <w:rFonts w:ascii="Arial Narrow" w:hAnsi="Arial Narrow" w:cs="Arial"/>
                      <w:b/>
                    </w:rPr>
                    <w:t>auth</w:t>
                  </w:r>
                  <w:proofErr w:type="spellEnd"/>
                </w:p>
              </w:tc>
              <w:tc>
                <w:tcPr>
                  <w:tcW w:w="2429" w:type="dxa"/>
                </w:tcPr>
                <w:p w:rsidR="004832C5" w:rsidRDefault="004832C5" w:rsidP="005E43DB">
                  <w:pPr>
                    <w:rPr>
                      <w:rFonts w:ascii="Arial Narrow" w:hAnsi="Arial Narrow" w:cs="Arial"/>
                      <w:b/>
                    </w:rPr>
                  </w:pPr>
                  <w:r>
                    <w:rPr>
                      <w:rFonts w:ascii="Arial Narrow" w:hAnsi="Arial Narrow" w:cs="Arial"/>
                      <w:b/>
                    </w:rPr>
                    <w:t xml:space="preserve">% </w:t>
                  </w:r>
                  <w:proofErr w:type="spellStart"/>
                  <w:r>
                    <w:rPr>
                      <w:rFonts w:ascii="Arial Narrow" w:hAnsi="Arial Narrow" w:cs="Arial"/>
                      <w:b/>
                    </w:rPr>
                    <w:t>unauth</w:t>
                  </w:r>
                  <w:proofErr w:type="spellEnd"/>
                </w:p>
              </w:tc>
            </w:tr>
            <w:tr w:rsidR="004832C5" w:rsidTr="004832C5">
              <w:tc>
                <w:tcPr>
                  <w:tcW w:w="1431" w:type="dxa"/>
                </w:tcPr>
                <w:p w:rsidR="004832C5" w:rsidRDefault="004832C5" w:rsidP="005E43DB">
                  <w:pPr>
                    <w:rPr>
                      <w:rFonts w:ascii="Arial Narrow" w:hAnsi="Arial Narrow" w:cs="Arial"/>
                      <w:b/>
                    </w:rPr>
                  </w:pPr>
                  <w:r>
                    <w:rPr>
                      <w:rFonts w:ascii="Arial Narrow" w:hAnsi="Arial Narrow" w:cs="Arial"/>
                      <w:b/>
                    </w:rPr>
                    <w:t>Reception</w:t>
                  </w:r>
                </w:p>
              </w:tc>
              <w:tc>
                <w:tcPr>
                  <w:tcW w:w="2727" w:type="dxa"/>
                </w:tcPr>
                <w:p w:rsidR="004832C5" w:rsidRPr="004832C5" w:rsidRDefault="004832C5" w:rsidP="005E43DB">
                  <w:pPr>
                    <w:rPr>
                      <w:rFonts w:ascii="Arial Narrow" w:hAnsi="Arial Narrow" w:cs="Arial"/>
                      <w:b/>
                      <w:color w:val="00B050"/>
                    </w:rPr>
                  </w:pPr>
                  <w:r w:rsidRPr="004832C5">
                    <w:rPr>
                      <w:rFonts w:ascii="Arial Narrow" w:hAnsi="Arial Narrow" w:cs="Arial"/>
                      <w:b/>
                      <w:color w:val="00B050"/>
                    </w:rPr>
                    <w:t>97.96</w:t>
                  </w:r>
                </w:p>
              </w:tc>
              <w:tc>
                <w:tcPr>
                  <w:tcW w:w="2429" w:type="dxa"/>
                </w:tcPr>
                <w:p w:rsidR="004832C5" w:rsidRDefault="004832C5" w:rsidP="005E43DB">
                  <w:pPr>
                    <w:rPr>
                      <w:rFonts w:ascii="Arial Narrow" w:hAnsi="Arial Narrow" w:cs="Arial"/>
                      <w:b/>
                    </w:rPr>
                  </w:pPr>
                  <w:r>
                    <w:rPr>
                      <w:rFonts w:ascii="Arial Narrow" w:hAnsi="Arial Narrow" w:cs="Arial"/>
                      <w:b/>
                    </w:rPr>
                    <w:t>2</w:t>
                  </w:r>
                </w:p>
              </w:tc>
              <w:tc>
                <w:tcPr>
                  <w:tcW w:w="2429" w:type="dxa"/>
                </w:tcPr>
                <w:p w:rsidR="004832C5" w:rsidRDefault="004832C5" w:rsidP="005E43DB">
                  <w:pPr>
                    <w:rPr>
                      <w:rFonts w:ascii="Arial Narrow" w:hAnsi="Arial Narrow" w:cs="Arial"/>
                      <w:b/>
                    </w:rPr>
                  </w:pPr>
                  <w:r>
                    <w:rPr>
                      <w:rFonts w:ascii="Arial Narrow" w:hAnsi="Arial Narrow" w:cs="Arial"/>
                      <w:b/>
                    </w:rPr>
                    <w:t>0</w:t>
                  </w:r>
                </w:p>
              </w:tc>
            </w:tr>
            <w:tr w:rsidR="004832C5" w:rsidTr="004832C5">
              <w:tc>
                <w:tcPr>
                  <w:tcW w:w="1431" w:type="dxa"/>
                </w:tcPr>
                <w:p w:rsidR="004832C5" w:rsidRDefault="004832C5" w:rsidP="005E43DB">
                  <w:pPr>
                    <w:rPr>
                      <w:rFonts w:ascii="Arial Narrow" w:hAnsi="Arial Narrow" w:cs="Arial"/>
                      <w:b/>
                    </w:rPr>
                  </w:pPr>
                  <w:r>
                    <w:rPr>
                      <w:rFonts w:ascii="Arial Narrow" w:hAnsi="Arial Narrow" w:cs="Arial"/>
                      <w:b/>
                    </w:rPr>
                    <w:t>Y1</w:t>
                  </w:r>
                </w:p>
              </w:tc>
              <w:tc>
                <w:tcPr>
                  <w:tcW w:w="2727" w:type="dxa"/>
                </w:tcPr>
                <w:p w:rsidR="004832C5" w:rsidRPr="004832C5" w:rsidRDefault="004832C5" w:rsidP="005E43DB">
                  <w:pPr>
                    <w:rPr>
                      <w:rFonts w:ascii="Arial Narrow" w:hAnsi="Arial Narrow" w:cs="Arial"/>
                      <w:b/>
                      <w:color w:val="00B050"/>
                    </w:rPr>
                  </w:pPr>
                  <w:r w:rsidRPr="004832C5">
                    <w:rPr>
                      <w:rFonts w:ascii="Arial Narrow" w:hAnsi="Arial Narrow" w:cs="Arial"/>
                      <w:b/>
                      <w:color w:val="00B050"/>
                    </w:rPr>
                    <w:t>96.71</w:t>
                  </w:r>
                </w:p>
              </w:tc>
              <w:tc>
                <w:tcPr>
                  <w:tcW w:w="2429" w:type="dxa"/>
                </w:tcPr>
                <w:p w:rsidR="004832C5" w:rsidRDefault="004832C5" w:rsidP="005E43DB">
                  <w:pPr>
                    <w:rPr>
                      <w:rFonts w:ascii="Arial Narrow" w:hAnsi="Arial Narrow" w:cs="Arial"/>
                      <w:b/>
                    </w:rPr>
                  </w:pPr>
                  <w:r>
                    <w:rPr>
                      <w:rFonts w:ascii="Arial Narrow" w:hAnsi="Arial Narrow" w:cs="Arial"/>
                      <w:b/>
                    </w:rPr>
                    <w:t>2.8</w:t>
                  </w:r>
                </w:p>
              </w:tc>
              <w:tc>
                <w:tcPr>
                  <w:tcW w:w="2429" w:type="dxa"/>
                </w:tcPr>
                <w:p w:rsidR="004832C5" w:rsidRDefault="004832C5" w:rsidP="005E43DB">
                  <w:pPr>
                    <w:rPr>
                      <w:rFonts w:ascii="Arial Narrow" w:hAnsi="Arial Narrow" w:cs="Arial"/>
                      <w:b/>
                    </w:rPr>
                  </w:pPr>
                  <w:r>
                    <w:rPr>
                      <w:rFonts w:ascii="Arial Narrow" w:hAnsi="Arial Narrow" w:cs="Arial"/>
                      <w:b/>
                    </w:rPr>
                    <w:t>0.49</w:t>
                  </w:r>
                </w:p>
              </w:tc>
            </w:tr>
            <w:tr w:rsidR="004832C5" w:rsidTr="004832C5">
              <w:tc>
                <w:tcPr>
                  <w:tcW w:w="1431" w:type="dxa"/>
                </w:tcPr>
                <w:p w:rsidR="004832C5" w:rsidRDefault="004832C5" w:rsidP="005E43DB">
                  <w:pPr>
                    <w:rPr>
                      <w:rFonts w:ascii="Arial Narrow" w:hAnsi="Arial Narrow" w:cs="Arial"/>
                      <w:b/>
                    </w:rPr>
                  </w:pPr>
                  <w:r>
                    <w:rPr>
                      <w:rFonts w:ascii="Arial Narrow" w:hAnsi="Arial Narrow" w:cs="Arial"/>
                      <w:b/>
                    </w:rPr>
                    <w:t>Y2</w:t>
                  </w:r>
                </w:p>
              </w:tc>
              <w:tc>
                <w:tcPr>
                  <w:tcW w:w="2727" w:type="dxa"/>
                </w:tcPr>
                <w:p w:rsidR="004832C5" w:rsidRPr="004832C5" w:rsidRDefault="004832C5" w:rsidP="005E43DB">
                  <w:pPr>
                    <w:rPr>
                      <w:rFonts w:ascii="Arial Narrow" w:hAnsi="Arial Narrow" w:cs="Arial"/>
                      <w:b/>
                      <w:color w:val="00B050"/>
                    </w:rPr>
                  </w:pPr>
                  <w:r w:rsidRPr="004832C5">
                    <w:rPr>
                      <w:rFonts w:ascii="Arial Narrow" w:hAnsi="Arial Narrow" w:cs="Arial"/>
                      <w:b/>
                      <w:color w:val="00B050"/>
                    </w:rPr>
                    <w:t>96.25</w:t>
                  </w:r>
                </w:p>
              </w:tc>
              <w:tc>
                <w:tcPr>
                  <w:tcW w:w="2429" w:type="dxa"/>
                </w:tcPr>
                <w:p w:rsidR="004832C5" w:rsidRDefault="004832C5" w:rsidP="005E43DB">
                  <w:pPr>
                    <w:rPr>
                      <w:rFonts w:ascii="Arial Narrow" w:hAnsi="Arial Narrow" w:cs="Arial"/>
                      <w:b/>
                    </w:rPr>
                  </w:pPr>
                  <w:r>
                    <w:rPr>
                      <w:rFonts w:ascii="Arial Narrow" w:hAnsi="Arial Narrow" w:cs="Arial"/>
                      <w:b/>
                    </w:rPr>
                    <w:t>3.14</w:t>
                  </w:r>
                </w:p>
              </w:tc>
              <w:tc>
                <w:tcPr>
                  <w:tcW w:w="2429" w:type="dxa"/>
                </w:tcPr>
                <w:p w:rsidR="004832C5" w:rsidRDefault="004832C5" w:rsidP="005E43DB">
                  <w:pPr>
                    <w:rPr>
                      <w:rFonts w:ascii="Arial Narrow" w:hAnsi="Arial Narrow" w:cs="Arial"/>
                      <w:b/>
                    </w:rPr>
                  </w:pPr>
                  <w:r>
                    <w:rPr>
                      <w:rFonts w:ascii="Arial Narrow" w:hAnsi="Arial Narrow" w:cs="Arial"/>
                      <w:b/>
                    </w:rPr>
                    <w:t>0.6</w:t>
                  </w:r>
                </w:p>
              </w:tc>
            </w:tr>
            <w:tr w:rsidR="004832C5" w:rsidTr="004832C5">
              <w:tc>
                <w:tcPr>
                  <w:tcW w:w="1431" w:type="dxa"/>
                </w:tcPr>
                <w:p w:rsidR="004832C5" w:rsidRDefault="004832C5" w:rsidP="005E43DB">
                  <w:pPr>
                    <w:rPr>
                      <w:rFonts w:ascii="Arial Narrow" w:hAnsi="Arial Narrow" w:cs="Arial"/>
                      <w:b/>
                    </w:rPr>
                  </w:pPr>
                  <w:r>
                    <w:rPr>
                      <w:rFonts w:ascii="Arial Narrow" w:hAnsi="Arial Narrow" w:cs="Arial"/>
                      <w:b/>
                    </w:rPr>
                    <w:t>Y3</w:t>
                  </w:r>
                </w:p>
              </w:tc>
              <w:tc>
                <w:tcPr>
                  <w:tcW w:w="2727" w:type="dxa"/>
                </w:tcPr>
                <w:p w:rsidR="004832C5" w:rsidRPr="004832C5" w:rsidRDefault="004832C5" w:rsidP="005E43DB">
                  <w:pPr>
                    <w:rPr>
                      <w:rFonts w:ascii="Arial Narrow" w:hAnsi="Arial Narrow" w:cs="Arial"/>
                      <w:b/>
                      <w:color w:val="00B050"/>
                    </w:rPr>
                  </w:pPr>
                  <w:r w:rsidRPr="004832C5">
                    <w:rPr>
                      <w:rFonts w:ascii="Arial Narrow" w:hAnsi="Arial Narrow" w:cs="Arial"/>
                      <w:b/>
                      <w:color w:val="00B050"/>
                    </w:rPr>
                    <w:t>98.6</w:t>
                  </w:r>
                </w:p>
              </w:tc>
              <w:tc>
                <w:tcPr>
                  <w:tcW w:w="2429" w:type="dxa"/>
                </w:tcPr>
                <w:p w:rsidR="004832C5" w:rsidRDefault="004832C5" w:rsidP="005E43DB">
                  <w:pPr>
                    <w:rPr>
                      <w:rFonts w:ascii="Arial Narrow" w:hAnsi="Arial Narrow" w:cs="Arial"/>
                      <w:b/>
                    </w:rPr>
                  </w:pPr>
                  <w:r>
                    <w:rPr>
                      <w:rFonts w:ascii="Arial Narrow" w:hAnsi="Arial Narrow" w:cs="Arial"/>
                      <w:b/>
                    </w:rPr>
                    <w:t>1.22</w:t>
                  </w:r>
                </w:p>
              </w:tc>
              <w:tc>
                <w:tcPr>
                  <w:tcW w:w="2429" w:type="dxa"/>
                </w:tcPr>
                <w:p w:rsidR="004832C5" w:rsidRDefault="004832C5" w:rsidP="005E43DB">
                  <w:pPr>
                    <w:rPr>
                      <w:rFonts w:ascii="Arial Narrow" w:hAnsi="Arial Narrow" w:cs="Arial"/>
                      <w:b/>
                    </w:rPr>
                  </w:pPr>
                  <w:r>
                    <w:rPr>
                      <w:rFonts w:ascii="Arial Narrow" w:hAnsi="Arial Narrow" w:cs="Arial"/>
                      <w:b/>
                    </w:rPr>
                    <w:t>0.17</w:t>
                  </w:r>
                </w:p>
              </w:tc>
            </w:tr>
            <w:tr w:rsidR="004832C5" w:rsidTr="004832C5">
              <w:tc>
                <w:tcPr>
                  <w:tcW w:w="1431" w:type="dxa"/>
                </w:tcPr>
                <w:p w:rsidR="004832C5" w:rsidRDefault="004832C5" w:rsidP="005E43DB">
                  <w:pPr>
                    <w:rPr>
                      <w:rFonts w:ascii="Arial Narrow" w:hAnsi="Arial Narrow" w:cs="Arial"/>
                      <w:b/>
                    </w:rPr>
                  </w:pPr>
                  <w:r>
                    <w:rPr>
                      <w:rFonts w:ascii="Arial Narrow" w:hAnsi="Arial Narrow" w:cs="Arial"/>
                      <w:b/>
                    </w:rPr>
                    <w:t>Y4</w:t>
                  </w:r>
                </w:p>
              </w:tc>
              <w:tc>
                <w:tcPr>
                  <w:tcW w:w="2727" w:type="dxa"/>
                </w:tcPr>
                <w:p w:rsidR="004832C5" w:rsidRPr="004832C5" w:rsidRDefault="004832C5" w:rsidP="005E43DB">
                  <w:pPr>
                    <w:rPr>
                      <w:rFonts w:ascii="Arial Narrow" w:hAnsi="Arial Narrow" w:cs="Arial"/>
                      <w:b/>
                      <w:color w:val="00B050"/>
                    </w:rPr>
                  </w:pPr>
                  <w:r w:rsidRPr="004832C5">
                    <w:rPr>
                      <w:rFonts w:ascii="Arial Narrow" w:hAnsi="Arial Narrow" w:cs="Arial"/>
                      <w:b/>
                      <w:color w:val="00B050"/>
                    </w:rPr>
                    <w:t>98.99</w:t>
                  </w:r>
                </w:p>
              </w:tc>
              <w:tc>
                <w:tcPr>
                  <w:tcW w:w="2429" w:type="dxa"/>
                </w:tcPr>
                <w:p w:rsidR="004832C5" w:rsidRDefault="004832C5" w:rsidP="005E43DB">
                  <w:pPr>
                    <w:rPr>
                      <w:rFonts w:ascii="Arial Narrow" w:hAnsi="Arial Narrow" w:cs="Arial"/>
                      <w:b/>
                    </w:rPr>
                  </w:pPr>
                  <w:r>
                    <w:rPr>
                      <w:rFonts w:ascii="Arial Narrow" w:hAnsi="Arial Narrow" w:cs="Arial"/>
                      <w:b/>
                    </w:rPr>
                    <w:t>1.01</w:t>
                  </w:r>
                </w:p>
              </w:tc>
              <w:tc>
                <w:tcPr>
                  <w:tcW w:w="2429" w:type="dxa"/>
                </w:tcPr>
                <w:p w:rsidR="004832C5" w:rsidRDefault="004832C5" w:rsidP="005E43DB">
                  <w:pPr>
                    <w:rPr>
                      <w:rFonts w:ascii="Arial Narrow" w:hAnsi="Arial Narrow" w:cs="Arial"/>
                      <w:b/>
                    </w:rPr>
                  </w:pPr>
                  <w:r>
                    <w:rPr>
                      <w:rFonts w:ascii="Arial Narrow" w:hAnsi="Arial Narrow" w:cs="Arial"/>
                      <w:b/>
                    </w:rPr>
                    <w:t>0</w:t>
                  </w:r>
                </w:p>
              </w:tc>
            </w:tr>
            <w:tr w:rsidR="004832C5" w:rsidTr="004832C5">
              <w:tc>
                <w:tcPr>
                  <w:tcW w:w="1431" w:type="dxa"/>
                </w:tcPr>
                <w:p w:rsidR="004832C5" w:rsidRDefault="004832C5" w:rsidP="005E43DB">
                  <w:pPr>
                    <w:rPr>
                      <w:rFonts w:ascii="Arial Narrow" w:hAnsi="Arial Narrow" w:cs="Arial"/>
                      <w:b/>
                    </w:rPr>
                  </w:pPr>
                  <w:r>
                    <w:rPr>
                      <w:rFonts w:ascii="Arial Narrow" w:hAnsi="Arial Narrow" w:cs="Arial"/>
                      <w:b/>
                    </w:rPr>
                    <w:t>Y5</w:t>
                  </w:r>
                </w:p>
              </w:tc>
              <w:tc>
                <w:tcPr>
                  <w:tcW w:w="2727" w:type="dxa"/>
                </w:tcPr>
                <w:p w:rsidR="004832C5" w:rsidRDefault="004832C5" w:rsidP="005E43DB">
                  <w:pPr>
                    <w:rPr>
                      <w:rFonts w:ascii="Arial Narrow" w:hAnsi="Arial Narrow" w:cs="Arial"/>
                      <w:b/>
                    </w:rPr>
                  </w:pPr>
                  <w:r w:rsidRPr="004832C5">
                    <w:rPr>
                      <w:rFonts w:ascii="Arial Narrow" w:hAnsi="Arial Narrow" w:cs="Arial"/>
                      <w:b/>
                      <w:color w:val="FFC000"/>
                    </w:rPr>
                    <w:t>94.5</w:t>
                  </w:r>
                </w:p>
              </w:tc>
              <w:tc>
                <w:tcPr>
                  <w:tcW w:w="2429" w:type="dxa"/>
                </w:tcPr>
                <w:p w:rsidR="004832C5" w:rsidRDefault="004832C5" w:rsidP="005E43DB">
                  <w:pPr>
                    <w:rPr>
                      <w:rFonts w:ascii="Arial Narrow" w:hAnsi="Arial Narrow" w:cs="Arial"/>
                      <w:b/>
                    </w:rPr>
                  </w:pPr>
                  <w:r>
                    <w:rPr>
                      <w:rFonts w:ascii="Arial Narrow" w:hAnsi="Arial Narrow" w:cs="Arial"/>
                      <w:b/>
                    </w:rPr>
                    <w:t>5.49</w:t>
                  </w:r>
                </w:p>
              </w:tc>
              <w:tc>
                <w:tcPr>
                  <w:tcW w:w="2429" w:type="dxa"/>
                </w:tcPr>
                <w:p w:rsidR="004832C5" w:rsidRDefault="004832C5" w:rsidP="005E43DB">
                  <w:pPr>
                    <w:rPr>
                      <w:rFonts w:ascii="Arial Narrow" w:hAnsi="Arial Narrow" w:cs="Arial"/>
                      <w:b/>
                    </w:rPr>
                  </w:pPr>
                  <w:r>
                    <w:rPr>
                      <w:rFonts w:ascii="Arial Narrow" w:hAnsi="Arial Narrow" w:cs="Arial"/>
                      <w:b/>
                    </w:rPr>
                    <w:t>0</w:t>
                  </w:r>
                </w:p>
              </w:tc>
            </w:tr>
            <w:tr w:rsidR="004832C5" w:rsidTr="004832C5">
              <w:tc>
                <w:tcPr>
                  <w:tcW w:w="1431" w:type="dxa"/>
                </w:tcPr>
                <w:p w:rsidR="004832C5" w:rsidRDefault="004832C5" w:rsidP="005E43DB">
                  <w:pPr>
                    <w:rPr>
                      <w:rFonts w:ascii="Arial Narrow" w:hAnsi="Arial Narrow" w:cs="Arial"/>
                      <w:b/>
                    </w:rPr>
                  </w:pPr>
                  <w:r>
                    <w:rPr>
                      <w:rFonts w:ascii="Arial Narrow" w:hAnsi="Arial Narrow" w:cs="Arial"/>
                      <w:b/>
                    </w:rPr>
                    <w:t>Y6</w:t>
                  </w:r>
                </w:p>
              </w:tc>
              <w:tc>
                <w:tcPr>
                  <w:tcW w:w="2727" w:type="dxa"/>
                </w:tcPr>
                <w:p w:rsidR="004832C5" w:rsidRDefault="004832C5" w:rsidP="005E43DB">
                  <w:pPr>
                    <w:rPr>
                      <w:rFonts w:ascii="Arial Narrow" w:hAnsi="Arial Narrow" w:cs="Arial"/>
                      <w:b/>
                    </w:rPr>
                  </w:pPr>
                  <w:r w:rsidRPr="004832C5">
                    <w:rPr>
                      <w:rFonts w:ascii="Arial Narrow" w:hAnsi="Arial Narrow" w:cs="Arial"/>
                      <w:b/>
                      <w:color w:val="FF0000"/>
                    </w:rPr>
                    <w:t>87.8</w:t>
                  </w:r>
                </w:p>
              </w:tc>
              <w:tc>
                <w:tcPr>
                  <w:tcW w:w="2429" w:type="dxa"/>
                </w:tcPr>
                <w:p w:rsidR="004832C5" w:rsidRDefault="004832C5" w:rsidP="005E43DB">
                  <w:pPr>
                    <w:rPr>
                      <w:rFonts w:ascii="Arial Narrow" w:hAnsi="Arial Narrow" w:cs="Arial"/>
                      <w:b/>
                    </w:rPr>
                  </w:pPr>
                  <w:r>
                    <w:rPr>
                      <w:rFonts w:ascii="Arial Narrow" w:hAnsi="Arial Narrow" w:cs="Arial"/>
                      <w:b/>
                    </w:rPr>
                    <w:t>11.38</w:t>
                  </w:r>
                </w:p>
              </w:tc>
              <w:tc>
                <w:tcPr>
                  <w:tcW w:w="2429" w:type="dxa"/>
                </w:tcPr>
                <w:p w:rsidR="004832C5" w:rsidRDefault="004832C5" w:rsidP="005E43DB">
                  <w:pPr>
                    <w:rPr>
                      <w:rFonts w:ascii="Arial Narrow" w:hAnsi="Arial Narrow" w:cs="Arial"/>
                      <w:b/>
                    </w:rPr>
                  </w:pPr>
                  <w:r>
                    <w:rPr>
                      <w:rFonts w:ascii="Arial Narrow" w:hAnsi="Arial Narrow" w:cs="Arial"/>
                      <w:b/>
                    </w:rPr>
                    <w:t>0.8</w:t>
                  </w:r>
                </w:p>
              </w:tc>
            </w:tr>
          </w:tbl>
          <w:p w:rsidR="00BC5DEE" w:rsidRDefault="00BC5DEE" w:rsidP="005E43DB">
            <w:pPr>
              <w:rPr>
                <w:rFonts w:ascii="Arial Narrow" w:hAnsi="Arial Narrow" w:cs="Arial"/>
                <w:b/>
              </w:rPr>
            </w:pPr>
          </w:p>
          <w:p w:rsidR="00AD167F" w:rsidRDefault="00AD167F" w:rsidP="005E43DB">
            <w:pPr>
              <w:rPr>
                <w:rFonts w:ascii="Arial Narrow" w:hAnsi="Arial Narrow" w:cs="Arial"/>
              </w:rPr>
            </w:pPr>
            <w:r>
              <w:rPr>
                <w:rFonts w:ascii="Arial Narrow" w:hAnsi="Arial Narrow" w:cs="Arial"/>
              </w:rPr>
              <w:t>Good attendance at school is vital for your child’s education.</w:t>
            </w:r>
          </w:p>
          <w:p w:rsidR="00AD167F" w:rsidRDefault="00AD167F" w:rsidP="005E43DB">
            <w:pPr>
              <w:rPr>
                <w:rFonts w:ascii="Arial Narrow" w:hAnsi="Arial Narrow" w:cs="Arial"/>
              </w:rPr>
            </w:pPr>
          </w:p>
          <w:p w:rsidR="004832C5" w:rsidRDefault="004832C5" w:rsidP="005E43DB">
            <w:pPr>
              <w:rPr>
                <w:rFonts w:ascii="Arial Narrow" w:hAnsi="Arial Narrow" w:cs="Arial"/>
              </w:rPr>
            </w:pPr>
            <w:r w:rsidRPr="004832C5">
              <w:rPr>
                <w:rFonts w:ascii="Arial Narrow" w:hAnsi="Arial Narrow" w:cs="Arial"/>
              </w:rPr>
              <w:t xml:space="preserve">If your child’s </w:t>
            </w:r>
            <w:proofErr w:type="gramStart"/>
            <w:r w:rsidRPr="004832C5">
              <w:rPr>
                <w:rFonts w:ascii="Arial Narrow" w:hAnsi="Arial Narrow" w:cs="Arial"/>
              </w:rPr>
              <w:t>attendance  is</w:t>
            </w:r>
            <w:proofErr w:type="gramEnd"/>
            <w:r w:rsidRPr="004832C5">
              <w:rPr>
                <w:rFonts w:ascii="Arial Narrow" w:hAnsi="Arial Narrow" w:cs="Arial"/>
              </w:rPr>
              <w:t xml:space="preserve"> below 90%, this is classed as persistent absence.</w:t>
            </w:r>
          </w:p>
          <w:p w:rsidR="00AD167F" w:rsidRDefault="00AD167F" w:rsidP="005E43DB">
            <w:pPr>
              <w:rPr>
                <w:rFonts w:ascii="Arial Narrow" w:hAnsi="Arial Narrow" w:cs="Arial"/>
              </w:rPr>
            </w:pPr>
          </w:p>
          <w:p w:rsidR="005E43DB" w:rsidRDefault="005E43DB" w:rsidP="005E43DB">
            <w:pPr>
              <w:rPr>
                <w:rFonts w:ascii="Arial Narrow" w:hAnsi="Arial Narrow" w:cs="Arial"/>
                <w:b/>
              </w:rPr>
            </w:pPr>
          </w:p>
        </w:tc>
      </w:tr>
      <w:tr w:rsidR="002B7758" w:rsidTr="002B7758">
        <w:trPr>
          <w:trHeight w:val="1267"/>
        </w:trPr>
        <w:tc>
          <w:tcPr>
            <w:tcW w:w="9242" w:type="dxa"/>
            <w:gridSpan w:val="3"/>
          </w:tcPr>
          <w:p w:rsidR="002B7758" w:rsidRDefault="002B7758" w:rsidP="00A67DE6">
            <w:pPr>
              <w:rPr>
                <w:rFonts w:ascii="Arial Narrow" w:hAnsi="Arial Narrow" w:cs="Arial"/>
              </w:rPr>
            </w:pPr>
          </w:p>
          <w:p w:rsidR="002B7758" w:rsidRPr="005A0987" w:rsidRDefault="002B7758" w:rsidP="00A67DE6">
            <w:pPr>
              <w:rPr>
                <w:rFonts w:ascii="Arial Narrow" w:hAnsi="Arial Narrow" w:cs="Arial"/>
              </w:rPr>
            </w:pPr>
            <w:r w:rsidRPr="005A0987">
              <w:rPr>
                <w:rFonts w:ascii="Arial Narrow" w:hAnsi="Arial Narrow" w:cs="Arial"/>
              </w:rPr>
              <w:t>Finally, if you have any questions, comments or concerns, please do get in touch or catch me on the playground before school. If I don’t know there’s a problem, I can’t sort it out!</w:t>
            </w:r>
          </w:p>
          <w:p w:rsidR="002B7758" w:rsidRDefault="002B7758" w:rsidP="00A67DE6">
            <w:pPr>
              <w:rPr>
                <w:rFonts w:ascii="Arial Narrow" w:hAnsi="Arial Narrow" w:cs="Arial"/>
              </w:rPr>
            </w:pPr>
            <w:r w:rsidRPr="005A0987">
              <w:rPr>
                <w:rFonts w:ascii="Arial Narrow" w:hAnsi="Arial Narrow" w:cs="Arial"/>
              </w:rPr>
              <w:t>Kind regards,</w:t>
            </w:r>
          </w:p>
          <w:p w:rsidR="002B7758" w:rsidRDefault="002B7758" w:rsidP="00A67DE6">
            <w:pPr>
              <w:rPr>
                <w:rFonts w:ascii="Arial Narrow" w:hAnsi="Arial Narrow" w:cs="Arial"/>
              </w:rPr>
            </w:pPr>
            <w:r>
              <w:rPr>
                <w:rFonts w:ascii="Arial Narrow" w:hAnsi="Arial Narrow" w:cs="Arial"/>
              </w:rPr>
              <w:t>Mrs Trotter (</w:t>
            </w:r>
            <w:proofErr w:type="spellStart"/>
            <w:r>
              <w:rPr>
                <w:rFonts w:ascii="Arial Narrow" w:hAnsi="Arial Narrow" w:cs="Arial"/>
              </w:rPr>
              <w:t>Headteacher</w:t>
            </w:r>
            <w:proofErr w:type="spellEnd"/>
            <w:r>
              <w:rPr>
                <w:rFonts w:ascii="Arial Narrow" w:hAnsi="Arial Narrow" w:cs="Arial"/>
              </w:rPr>
              <w:t>)</w:t>
            </w:r>
          </w:p>
          <w:p w:rsidR="002B7758" w:rsidRDefault="002B7758" w:rsidP="00A67DE6">
            <w:pPr>
              <w:rPr>
                <w:rFonts w:ascii="Arial" w:hAnsi="Arial" w:cs="Arial"/>
                <w:b/>
              </w:rPr>
            </w:pPr>
          </w:p>
        </w:tc>
      </w:tr>
    </w:tbl>
    <w:p w:rsidR="00B654C3" w:rsidRDefault="00B654C3" w:rsidP="007827D0"/>
    <w:tbl>
      <w:tblPr>
        <w:tblStyle w:val="TableGrid"/>
        <w:tblW w:w="0" w:type="auto"/>
        <w:tblLook w:val="04A0" w:firstRow="1" w:lastRow="0" w:firstColumn="1" w:lastColumn="0" w:noHBand="0" w:noVBand="1"/>
      </w:tblPr>
      <w:tblGrid>
        <w:gridCol w:w="4621"/>
        <w:gridCol w:w="4621"/>
      </w:tblGrid>
      <w:tr w:rsidR="00EF0BC4" w:rsidTr="001B7F12">
        <w:trPr>
          <w:trHeight w:val="648"/>
        </w:trPr>
        <w:tc>
          <w:tcPr>
            <w:tcW w:w="9242" w:type="dxa"/>
            <w:gridSpan w:val="2"/>
          </w:tcPr>
          <w:p w:rsidR="00EF0BC4" w:rsidRPr="00EF0BC4" w:rsidRDefault="00EF0BC4" w:rsidP="00EF0BC4">
            <w:pPr>
              <w:jc w:val="center"/>
              <w:rPr>
                <w:rFonts w:ascii="Arial Narrow" w:hAnsi="Arial Narrow" w:cs="Arial"/>
                <w:b/>
                <w:u w:val="single"/>
              </w:rPr>
            </w:pPr>
            <w:r w:rsidRPr="00EF0BC4">
              <w:rPr>
                <w:rFonts w:ascii="Arial Narrow" w:hAnsi="Arial Narrow" w:cs="Arial"/>
                <w:b/>
                <w:u w:val="single"/>
              </w:rPr>
              <w:t>Dates for your diary</w:t>
            </w:r>
          </w:p>
          <w:p w:rsidR="00EF0BC4" w:rsidRPr="00006159" w:rsidRDefault="00EF0BC4" w:rsidP="00FB1D98">
            <w:pPr>
              <w:rPr>
                <w:rFonts w:ascii="Arial Narrow" w:hAnsi="Arial Narrow" w:cs="Arial"/>
              </w:rPr>
            </w:pPr>
          </w:p>
        </w:tc>
      </w:tr>
      <w:tr w:rsidR="0088076D" w:rsidTr="00D74F31">
        <w:tc>
          <w:tcPr>
            <w:tcW w:w="4621" w:type="dxa"/>
          </w:tcPr>
          <w:p w:rsidR="001608CA" w:rsidRPr="00006159" w:rsidRDefault="001608CA" w:rsidP="007827D0">
            <w:pPr>
              <w:rPr>
                <w:rFonts w:ascii="Arial Narrow" w:hAnsi="Arial Narrow" w:cs="Arial"/>
                <w:b/>
              </w:rPr>
            </w:pPr>
          </w:p>
        </w:tc>
        <w:tc>
          <w:tcPr>
            <w:tcW w:w="4621" w:type="dxa"/>
          </w:tcPr>
          <w:p w:rsidR="0088076D" w:rsidRPr="00972328" w:rsidRDefault="0088076D" w:rsidP="00FB1D98">
            <w:pPr>
              <w:rPr>
                <w:rFonts w:ascii="Arial Narrow" w:hAnsi="Arial Narrow" w:cs="Arial"/>
                <w:b/>
              </w:rPr>
            </w:pPr>
          </w:p>
        </w:tc>
      </w:tr>
      <w:tr w:rsidR="0088076D" w:rsidTr="00D74F31">
        <w:tc>
          <w:tcPr>
            <w:tcW w:w="4621" w:type="dxa"/>
          </w:tcPr>
          <w:p w:rsidR="0088076D" w:rsidRDefault="00972328" w:rsidP="007827D0">
            <w:pPr>
              <w:rPr>
                <w:rFonts w:ascii="Arial Narrow" w:hAnsi="Arial Narrow" w:cs="Arial"/>
                <w:b/>
              </w:rPr>
            </w:pPr>
            <w:r>
              <w:rPr>
                <w:rFonts w:ascii="Arial Narrow" w:hAnsi="Arial Narrow" w:cs="Arial"/>
                <w:b/>
              </w:rPr>
              <w:t>NOVEMBER</w:t>
            </w:r>
          </w:p>
          <w:p w:rsidR="00972328" w:rsidRPr="00006159" w:rsidRDefault="00972328" w:rsidP="007827D0">
            <w:pPr>
              <w:rPr>
                <w:rFonts w:ascii="Arial Narrow" w:hAnsi="Arial Narrow" w:cs="Arial"/>
                <w:b/>
              </w:rPr>
            </w:pPr>
          </w:p>
        </w:tc>
        <w:tc>
          <w:tcPr>
            <w:tcW w:w="4621" w:type="dxa"/>
          </w:tcPr>
          <w:p w:rsidR="0088076D" w:rsidRPr="00006159" w:rsidRDefault="0088076D" w:rsidP="00FB1D98">
            <w:pPr>
              <w:rPr>
                <w:rFonts w:ascii="Arial Narrow" w:hAnsi="Arial Narrow" w:cs="Arial"/>
              </w:rPr>
            </w:pPr>
          </w:p>
        </w:tc>
      </w:tr>
      <w:tr w:rsidR="0088076D" w:rsidTr="00D74F31">
        <w:tc>
          <w:tcPr>
            <w:tcW w:w="4621" w:type="dxa"/>
          </w:tcPr>
          <w:p w:rsidR="0088076D" w:rsidRPr="00AD167F" w:rsidRDefault="00972328" w:rsidP="007827D0">
            <w:pPr>
              <w:rPr>
                <w:rFonts w:ascii="Arial Narrow" w:hAnsi="Arial Narrow" w:cs="Arial"/>
              </w:rPr>
            </w:pPr>
            <w:r w:rsidRPr="00AD167F">
              <w:rPr>
                <w:rFonts w:ascii="Arial Narrow" w:hAnsi="Arial Narrow" w:cs="Arial"/>
              </w:rPr>
              <w:t>Monday 4</w:t>
            </w:r>
            <w:r w:rsidRPr="00AD167F">
              <w:rPr>
                <w:rFonts w:ascii="Arial Narrow" w:hAnsi="Arial Narrow" w:cs="Arial"/>
                <w:vertAlign w:val="superscript"/>
              </w:rPr>
              <w:t>th</w:t>
            </w:r>
          </w:p>
          <w:p w:rsidR="001608CA" w:rsidRPr="00AD167F" w:rsidRDefault="001608CA" w:rsidP="007827D0">
            <w:pPr>
              <w:rPr>
                <w:rFonts w:ascii="Arial Narrow" w:hAnsi="Arial Narrow" w:cs="Arial"/>
              </w:rPr>
            </w:pPr>
          </w:p>
        </w:tc>
        <w:tc>
          <w:tcPr>
            <w:tcW w:w="4621" w:type="dxa"/>
          </w:tcPr>
          <w:p w:rsidR="0088076D" w:rsidRPr="00123741" w:rsidRDefault="00972328" w:rsidP="00FB1D98">
            <w:pPr>
              <w:rPr>
                <w:rFonts w:ascii="Arial Narrow" w:hAnsi="Arial Narrow" w:cs="Arial"/>
              </w:rPr>
            </w:pPr>
            <w:r w:rsidRPr="00123741">
              <w:rPr>
                <w:rFonts w:ascii="Arial Narrow" w:hAnsi="Arial Narrow" w:cs="Arial"/>
              </w:rPr>
              <w:t>Teacher training day</w:t>
            </w:r>
          </w:p>
        </w:tc>
      </w:tr>
      <w:tr w:rsidR="0088076D" w:rsidTr="00D74F31">
        <w:tc>
          <w:tcPr>
            <w:tcW w:w="4621" w:type="dxa"/>
          </w:tcPr>
          <w:p w:rsidR="0088076D" w:rsidRPr="00AD167F" w:rsidRDefault="00972328" w:rsidP="007827D0">
            <w:pPr>
              <w:rPr>
                <w:rFonts w:ascii="Arial Narrow" w:hAnsi="Arial Narrow" w:cs="Arial"/>
              </w:rPr>
            </w:pPr>
            <w:r w:rsidRPr="00AD167F">
              <w:rPr>
                <w:rFonts w:ascii="Arial Narrow" w:hAnsi="Arial Narrow" w:cs="Arial"/>
              </w:rPr>
              <w:t>Tuesday 5</w:t>
            </w:r>
            <w:r w:rsidRPr="00AD167F">
              <w:rPr>
                <w:rFonts w:ascii="Arial Narrow" w:hAnsi="Arial Narrow" w:cs="Arial"/>
                <w:vertAlign w:val="superscript"/>
              </w:rPr>
              <w:t>th</w:t>
            </w:r>
          </w:p>
          <w:p w:rsidR="001608CA" w:rsidRPr="00AD167F" w:rsidRDefault="001608CA" w:rsidP="007827D0">
            <w:pPr>
              <w:rPr>
                <w:rFonts w:ascii="Arial Narrow" w:hAnsi="Arial Narrow" w:cs="Arial"/>
              </w:rPr>
            </w:pPr>
          </w:p>
        </w:tc>
        <w:tc>
          <w:tcPr>
            <w:tcW w:w="4621" w:type="dxa"/>
          </w:tcPr>
          <w:p w:rsidR="0088076D" w:rsidRPr="00123741" w:rsidRDefault="00972328" w:rsidP="00FB1D98">
            <w:pPr>
              <w:rPr>
                <w:rFonts w:ascii="Arial Narrow" w:hAnsi="Arial Narrow" w:cs="Arial"/>
              </w:rPr>
            </w:pPr>
            <w:r w:rsidRPr="00123741">
              <w:rPr>
                <w:rFonts w:ascii="Arial Narrow" w:hAnsi="Arial Narrow" w:cs="Arial"/>
              </w:rPr>
              <w:t>School re-opens</w:t>
            </w:r>
          </w:p>
        </w:tc>
      </w:tr>
      <w:tr w:rsidR="00D35C09" w:rsidTr="00D74F31">
        <w:tc>
          <w:tcPr>
            <w:tcW w:w="4621" w:type="dxa"/>
          </w:tcPr>
          <w:p w:rsidR="00D35C09" w:rsidRPr="00AD167F" w:rsidRDefault="00D35C09" w:rsidP="007827D0">
            <w:pPr>
              <w:rPr>
                <w:rFonts w:ascii="Arial Narrow" w:hAnsi="Arial Narrow" w:cs="Arial"/>
              </w:rPr>
            </w:pPr>
            <w:r w:rsidRPr="00AD167F">
              <w:rPr>
                <w:rFonts w:ascii="Arial Narrow" w:hAnsi="Arial Narrow" w:cs="Arial"/>
              </w:rPr>
              <w:t>Thursday 7</w:t>
            </w:r>
            <w:r w:rsidRPr="00AD167F">
              <w:rPr>
                <w:rFonts w:ascii="Arial Narrow" w:hAnsi="Arial Narrow" w:cs="Arial"/>
                <w:vertAlign w:val="superscript"/>
              </w:rPr>
              <w:t>th</w:t>
            </w:r>
            <w:r w:rsidRPr="00AD167F">
              <w:rPr>
                <w:rFonts w:ascii="Arial Narrow" w:hAnsi="Arial Narrow" w:cs="Arial"/>
              </w:rPr>
              <w:t xml:space="preserve"> </w:t>
            </w:r>
          </w:p>
        </w:tc>
        <w:tc>
          <w:tcPr>
            <w:tcW w:w="4621" w:type="dxa"/>
          </w:tcPr>
          <w:p w:rsidR="00D35C09" w:rsidRPr="00123741" w:rsidRDefault="00D35C09" w:rsidP="00FB1D98">
            <w:pPr>
              <w:rPr>
                <w:rFonts w:ascii="Arial Narrow" w:hAnsi="Arial Narrow" w:cs="Arial"/>
              </w:rPr>
            </w:pPr>
            <w:r w:rsidRPr="00123741">
              <w:rPr>
                <w:rFonts w:ascii="Arial Narrow" w:hAnsi="Arial Narrow" w:cs="Arial"/>
              </w:rPr>
              <w:t>Open the book</w:t>
            </w:r>
          </w:p>
          <w:p w:rsidR="00D35C09" w:rsidRPr="00123741" w:rsidRDefault="00D35C09" w:rsidP="00FB1D98">
            <w:pPr>
              <w:rPr>
                <w:rFonts w:ascii="Arial Narrow" w:hAnsi="Arial Narrow" w:cs="Arial"/>
              </w:rPr>
            </w:pPr>
          </w:p>
        </w:tc>
      </w:tr>
      <w:tr w:rsidR="00D35C09" w:rsidTr="00D74F31">
        <w:tc>
          <w:tcPr>
            <w:tcW w:w="4621" w:type="dxa"/>
          </w:tcPr>
          <w:p w:rsidR="00D35C09" w:rsidRPr="00AD167F" w:rsidRDefault="00D35C09" w:rsidP="007827D0">
            <w:pPr>
              <w:rPr>
                <w:rFonts w:ascii="Arial Narrow" w:hAnsi="Arial Narrow" w:cs="Arial"/>
              </w:rPr>
            </w:pPr>
            <w:r w:rsidRPr="00AD167F">
              <w:rPr>
                <w:rFonts w:ascii="Arial Narrow" w:hAnsi="Arial Narrow" w:cs="Arial"/>
              </w:rPr>
              <w:t>Friday 8</w:t>
            </w:r>
            <w:r w:rsidRPr="00AD167F">
              <w:rPr>
                <w:rFonts w:ascii="Arial Narrow" w:hAnsi="Arial Narrow" w:cs="Arial"/>
                <w:vertAlign w:val="superscript"/>
              </w:rPr>
              <w:t>th</w:t>
            </w:r>
            <w:r w:rsidRPr="00AD167F">
              <w:rPr>
                <w:rFonts w:ascii="Arial Narrow" w:hAnsi="Arial Narrow" w:cs="Arial"/>
              </w:rPr>
              <w:t xml:space="preserve"> </w:t>
            </w:r>
          </w:p>
        </w:tc>
        <w:tc>
          <w:tcPr>
            <w:tcW w:w="4621" w:type="dxa"/>
          </w:tcPr>
          <w:p w:rsidR="00D35C09" w:rsidRPr="00123741" w:rsidRDefault="00D35C09" w:rsidP="00D35C09">
            <w:pPr>
              <w:rPr>
                <w:rFonts w:ascii="Arial Narrow" w:hAnsi="Arial Narrow" w:cs="Arial"/>
              </w:rPr>
            </w:pPr>
            <w:r w:rsidRPr="00123741">
              <w:rPr>
                <w:rFonts w:ascii="Arial Narrow" w:hAnsi="Arial Narrow" w:cs="Arial"/>
              </w:rPr>
              <w:t>Early Years training event in school</w:t>
            </w:r>
          </w:p>
        </w:tc>
      </w:tr>
      <w:tr w:rsidR="00D35C09" w:rsidTr="00D74F31">
        <w:tc>
          <w:tcPr>
            <w:tcW w:w="4621" w:type="dxa"/>
          </w:tcPr>
          <w:p w:rsidR="00D35C09" w:rsidRPr="00AD167F" w:rsidRDefault="00123741" w:rsidP="007827D0">
            <w:pPr>
              <w:rPr>
                <w:rFonts w:ascii="Arial Narrow" w:hAnsi="Arial Narrow" w:cs="Arial"/>
              </w:rPr>
            </w:pPr>
            <w:r w:rsidRPr="00AD167F">
              <w:rPr>
                <w:rFonts w:ascii="Arial Narrow" w:hAnsi="Arial Narrow" w:cs="Arial"/>
              </w:rPr>
              <w:t>Tuesday 12th</w:t>
            </w:r>
          </w:p>
        </w:tc>
        <w:tc>
          <w:tcPr>
            <w:tcW w:w="4621" w:type="dxa"/>
          </w:tcPr>
          <w:p w:rsidR="00D35C09" w:rsidRPr="00123741" w:rsidRDefault="00123741" w:rsidP="00FB1D98">
            <w:pPr>
              <w:rPr>
                <w:rFonts w:ascii="Arial Narrow" w:hAnsi="Arial Narrow" w:cs="Arial"/>
              </w:rPr>
            </w:pPr>
            <w:r w:rsidRPr="00123741">
              <w:rPr>
                <w:rFonts w:ascii="Arial Narrow" w:hAnsi="Arial Narrow" w:cs="Arial"/>
              </w:rPr>
              <w:t>Class 3 and 4 visit Hadrian’s Wall  am for photography workshop</w:t>
            </w:r>
          </w:p>
        </w:tc>
      </w:tr>
      <w:tr w:rsidR="00D35C09" w:rsidTr="00D74F31">
        <w:tc>
          <w:tcPr>
            <w:tcW w:w="4621" w:type="dxa"/>
          </w:tcPr>
          <w:p w:rsidR="00D35C09" w:rsidRPr="00AD167F" w:rsidRDefault="00123741" w:rsidP="007827D0">
            <w:pPr>
              <w:rPr>
                <w:rFonts w:ascii="Arial Narrow" w:hAnsi="Arial Narrow" w:cs="Arial"/>
              </w:rPr>
            </w:pPr>
            <w:r w:rsidRPr="00AD167F">
              <w:rPr>
                <w:rFonts w:ascii="Arial Narrow" w:hAnsi="Arial Narrow" w:cs="Arial"/>
              </w:rPr>
              <w:t>Thursday 14th</w:t>
            </w:r>
          </w:p>
        </w:tc>
        <w:tc>
          <w:tcPr>
            <w:tcW w:w="4621" w:type="dxa"/>
          </w:tcPr>
          <w:p w:rsidR="00D35C09" w:rsidRDefault="00123741" w:rsidP="00FB1D98">
            <w:pPr>
              <w:rPr>
                <w:rFonts w:ascii="Arial Narrow" w:hAnsi="Arial Narrow" w:cs="Arial"/>
              </w:rPr>
            </w:pPr>
            <w:r w:rsidRPr="00123741">
              <w:rPr>
                <w:rFonts w:ascii="Arial Narrow" w:hAnsi="Arial Narrow" w:cs="Arial"/>
              </w:rPr>
              <w:t>Friends Meeting 7pm Red Lion</w:t>
            </w:r>
          </w:p>
          <w:p w:rsidR="00123741" w:rsidRPr="00123741" w:rsidRDefault="00123741" w:rsidP="00FB1D98">
            <w:pPr>
              <w:rPr>
                <w:rFonts w:ascii="Arial Narrow" w:hAnsi="Arial Narrow" w:cs="Arial"/>
              </w:rPr>
            </w:pPr>
          </w:p>
        </w:tc>
      </w:tr>
      <w:tr w:rsidR="00123741" w:rsidTr="00D74F31">
        <w:tc>
          <w:tcPr>
            <w:tcW w:w="4621" w:type="dxa"/>
          </w:tcPr>
          <w:p w:rsidR="00123741" w:rsidRPr="00AD167F" w:rsidRDefault="00123741" w:rsidP="007827D0">
            <w:pPr>
              <w:rPr>
                <w:rFonts w:ascii="Arial Narrow" w:hAnsi="Arial Narrow" w:cs="Arial"/>
              </w:rPr>
            </w:pPr>
            <w:r w:rsidRPr="00AD167F">
              <w:rPr>
                <w:rFonts w:ascii="Arial Narrow" w:hAnsi="Arial Narrow" w:cs="Arial"/>
              </w:rPr>
              <w:t>Friday 15</w:t>
            </w:r>
            <w:r w:rsidRPr="00AD167F">
              <w:rPr>
                <w:rFonts w:ascii="Arial Narrow" w:hAnsi="Arial Narrow" w:cs="Arial"/>
                <w:vertAlign w:val="superscript"/>
              </w:rPr>
              <w:t>th</w:t>
            </w:r>
            <w:r w:rsidRPr="00AD167F">
              <w:rPr>
                <w:rFonts w:ascii="Arial Narrow" w:hAnsi="Arial Narrow" w:cs="Arial"/>
              </w:rPr>
              <w:t xml:space="preserve"> </w:t>
            </w:r>
          </w:p>
        </w:tc>
        <w:tc>
          <w:tcPr>
            <w:tcW w:w="4621" w:type="dxa"/>
          </w:tcPr>
          <w:p w:rsidR="00123741" w:rsidRDefault="00123741" w:rsidP="00FB1D98">
            <w:pPr>
              <w:rPr>
                <w:rFonts w:ascii="Arial Narrow" w:hAnsi="Arial Narrow" w:cs="Arial"/>
              </w:rPr>
            </w:pPr>
            <w:r w:rsidRPr="00123741">
              <w:rPr>
                <w:rFonts w:ascii="Arial Narrow" w:hAnsi="Arial Narrow" w:cs="Arial"/>
              </w:rPr>
              <w:t>Reception and Y6 Heights and weights</w:t>
            </w:r>
          </w:p>
          <w:p w:rsidR="00123741" w:rsidRPr="00123741" w:rsidRDefault="00123741" w:rsidP="00FB1D98">
            <w:pPr>
              <w:rPr>
                <w:rFonts w:ascii="Arial Narrow" w:hAnsi="Arial Narrow" w:cs="Arial"/>
              </w:rPr>
            </w:pPr>
          </w:p>
        </w:tc>
      </w:tr>
      <w:tr w:rsidR="00123741" w:rsidTr="00D74F31">
        <w:tc>
          <w:tcPr>
            <w:tcW w:w="4621" w:type="dxa"/>
          </w:tcPr>
          <w:p w:rsidR="00123741" w:rsidRPr="00AD167F" w:rsidRDefault="00123741" w:rsidP="007827D0">
            <w:pPr>
              <w:rPr>
                <w:rFonts w:ascii="Arial Narrow" w:hAnsi="Arial Narrow" w:cs="Arial"/>
              </w:rPr>
            </w:pPr>
            <w:r w:rsidRPr="00AD167F">
              <w:rPr>
                <w:rFonts w:ascii="Arial Narrow" w:hAnsi="Arial Narrow" w:cs="Arial"/>
              </w:rPr>
              <w:lastRenderedPageBreak/>
              <w:t>Monday 18</w:t>
            </w:r>
            <w:r w:rsidRPr="00AD167F">
              <w:rPr>
                <w:rFonts w:ascii="Arial Narrow" w:hAnsi="Arial Narrow" w:cs="Arial"/>
                <w:vertAlign w:val="superscript"/>
              </w:rPr>
              <w:t>th</w:t>
            </w:r>
            <w:r w:rsidRPr="00AD167F">
              <w:rPr>
                <w:rFonts w:ascii="Arial Narrow" w:hAnsi="Arial Narrow" w:cs="Arial"/>
              </w:rPr>
              <w:t xml:space="preserve"> </w:t>
            </w:r>
          </w:p>
        </w:tc>
        <w:tc>
          <w:tcPr>
            <w:tcW w:w="4621" w:type="dxa"/>
          </w:tcPr>
          <w:p w:rsidR="00123741" w:rsidRDefault="00123741" w:rsidP="00FB1D98">
            <w:pPr>
              <w:rPr>
                <w:rFonts w:ascii="Arial Narrow" w:hAnsi="Arial Narrow" w:cs="Arial"/>
              </w:rPr>
            </w:pPr>
            <w:r w:rsidRPr="00123741">
              <w:rPr>
                <w:rFonts w:ascii="Arial Narrow" w:hAnsi="Arial Narrow" w:cs="Arial"/>
              </w:rPr>
              <w:t>KS2 Body percussion workshop</w:t>
            </w:r>
          </w:p>
          <w:p w:rsidR="00123741" w:rsidRPr="00123741" w:rsidRDefault="00123741" w:rsidP="00FB1D98">
            <w:pPr>
              <w:rPr>
                <w:rFonts w:ascii="Arial Narrow" w:hAnsi="Arial Narrow" w:cs="Arial"/>
              </w:rPr>
            </w:pPr>
          </w:p>
        </w:tc>
      </w:tr>
      <w:tr w:rsidR="00123741" w:rsidTr="00D74F31">
        <w:tc>
          <w:tcPr>
            <w:tcW w:w="4621" w:type="dxa"/>
          </w:tcPr>
          <w:p w:rsidR="00123741" w:rsidRPr="00AD167F" w:rsidRDefault="00123741" w:rsidP="007827D0">
            <w:pPr>
              <w:rPr>
                <w:rFonts w:ascii="Arial Narrow" w:hAnsi="Arial Narrow" w:cs="Arial"/>
              </w:rPr>
            </w:pPr>
            <w:r w:rsidRPr="00AD167F">
              <w:rPr>
                <w:rFonts w:ascii="Arial Narrow" w:hAnsi="Arial Narrow" w:cs="Arial"/>
              </w:rPr>
              <w:t>Tuesday 19</w:t>
            </w:r>
            <w:r w:rsidRPr="00AD167F">
              <w:rPr>
                <w:rFonts w:ascii="Arial Narrow" w:hAnsi="Arial Narrow" w:cs="Arial"/>
                <w:vertAlign w:val="superscript"/>
              </w:rPr>
              <w:t>th</w:t>
            </w:r>
            <w:r w:rsidRPr="00AD167F">
              <w:rPr>
                <w:rFonts w:ascii="Arial Narrow" w:hAnsi="Arial Narrow" w:cs="Arial"/>
              </w:rPr>
              <w:t xml:space="preserve"> </w:t>
            </w:r>
          </w:p>
        </w:tc>
        <w:tc>
          <w:tcPr>
            <w:tcW w:w="4621" w:type="dxa"/>
          </w:tcPr>
          <w:p w:rsidR="00123741" w:rsidRDefault="00123741" w:rsidP="00FB1D98">
            <w:pPr>
              <w:rPr>
                <w:rFonts w:ascii="Arial Narrow" w:hAnsi="Arial Narrow" w:cs="Arial"/>
              </w:rPr>
            </w:pPr>
            <w:r w:rsidRPr="00123741">
              <w:rPr>
                <w:rFonts w:ascii="Arial Narrow" w:hAnsi="Arial Narrow" w:cs="Arial"/>
              </w:rPr>
              <w:t>Pm Class 3 visit QEHS</w:t>
            </w:r>
          </w:p>
          <w:p w:rsidR="00123741" w:rsidRPr="00123741" w:rsidRDefault="00123741" w:rsidP="00FB1D98">
            <w:pPr>
              <w:rPr>
                <w:rFonts w:ascii="Arial Narrow" w:hAnsi="Arial Narrow" w:cs="Arial"/>
              </w:rPr>
            </w:pPr>
          </w:p>
        </w:tc>
      </w:tr>
      <w:tr w:rsidR="00123741" w:rsidTr="00D74F31">
        <w:tc>
          <w:tcPr>
            <w:tcW w:w="4621" w:type="dxa"/>
          </w:tcPr>
          <w:p w:rsidR="00123741" w:rsidRPr="00AD167F" w:rsidRDefault="00123741" w:rsidP="007827D0">
            <w:pPr>
              <w:rPr>
                <w:rFonts w:ascii="Arial Narrow" w:hAnsi="Arial Narrow" w:cs="Arial"/>
              </w:rPr>
            </w:pPr>
            <w:r w:rsidRPr="00AD167F">
              <w:rPr>
                <w:rFonts w:ascii="Arial Narrow" w:hAnsi="Arial Narrow" w:cs="Arial"/>
              </w:rPr>
              <w:t>Thursday 21</w:t>
            </w:r>
            <w:r w:rsidRPr="00AD167F">
              <w:rPr>
                <w:rFonts w:ascii="Arial Narrow" w:hAnsi="Arial Narrow" w:cs="Arial"/>
                <w:vertAlign w:val="superscript"/>
              </w:rPr>
              <w:t>st</w:t>
            </w:r>
            <w:r w:rsidRPr="00AD167F">
              <w:rPr>
                <w:rFonts w:ascii="Arial Narrow" w:hAnsi="Arial Narrow" w:cs="Arial"/>
              </w:rPr>
              <w:t xml:space="preserve"> </w:t>
            </w:r>
          </w:p>
        </w:tc>
        <w:tc>
          <w:tcPr>
            <w:tcW w:w="4621" w:type="dxa"/>
          </w:tcPr>
          <w:p w:rsidR="00123741" w:rsidRDefault="00123741" w:rsidP="00FB1D98">
            <w:pPr>
              <w:rPr>
                <w:rFonts w:ascii="Arial Narrow" w:hAnsi="Arial Narrow" w:cs="Arial"/>
              </w:rPr>
            </w:pPr>
            <w:r w:rsidRPr="00123741">
              <w:rPr>
                <w:rFonts w:ascii="Arial Narrow" w:hAnsi="Arial Narrow" w:cs="Arial"/>
              </w:rPr>
              <w:t>Open the book</w:t>
            </w:r>
          </w:p>
          <w:p w:rsidR="00123741" w:rsidRPr="00123741" w:rsidRDefault="00123741" w:rsidP="00FB1D98">
            <w:pPr>
              <w:rPr>
                <w:rFonts w:ascii="Arial Narrow" w:hAnsi="Arial Narrow" w:cs="Arial"/>
              </w:rPr>
            </w:pPr>
          </w:p>
        </w:tc>
      </w:tr>
      <w:tr w:rsidR="00123741" w:rsidTr="00D74F31">
        <w:tc>
          <w:tcPr>
            <w:tcW w:w="4621" w:type="dxa"/>
          </w:tcPr>
          <w:p w:rsidR="00123741" w:rsidRPr="00AD167F" w:rsidRDefault="00123741" w:rsidP="007827D0">
            <w:pPr>
              <w:rPr>
                <w:rFonts w:ascii="Arial Narrow" w:hAnsi="Arial Narrow" w:cs="Arial"/>
              </w:rPr>
            </w:pPr>
            <w:r w:rsidRPr="00AD167F">
              <w:rPr>
                <w:rFonts w:ascii="Arial Narrow" w:hAnsi="Arial Narrow" w:cs="Arial"/>
              </w:rPr>
              <w:t>Tuesday 26</w:t>
            </w:r>
            <w:r w:rsidRPr="00AD167F">
              <w:rPr>
                <w:rFonts w:ascii="Arial Narrow" w:hAnsi="Arial Narrow" w:cs="Arial"/>
                <w:vertAlign w:val="superscript"/>
              </w:rPr>
              <w:t>th</w:t>
            </w:r>
            <w:r w:rsidRPr="00AD167F">
              <w:rPr>
                <w:rFonts w:ascii="Arial Narrow" w:hAnsi="Arial Narrow" w:cs="Arial"/>
              </w:rPr>
              <w:t xml:space="preserve"> </w:t>
            </w:r>
          </w:p>
        </w:tc>
        <w:tc>
          <w:tcPr>
            <w:tcW w:w="4621" w:type="dxa"/>
          </w:tcPr>
          <w:p w:rsidR="00123741" w:rsidRDefault="00123741" w:rsidP="00FB1D98">
            <w:pPr>
              <w:rPr>
                <w:rFonts w:ascii="Arial Narrow" w:hAnsi="Arial Narrow" w:cs="Arial"/>
              </w:rPr>
            </w:pPr>
            <w:r w:rsidRPr="00123741">
              <w:rPr>
                <w:rFonts w:ascii="Arial Narrow" w:hAnsi="Arial Narrow" w:cs="Arial"/>
              </w:rPr>
              <w:t>Theatre Company visit school</w:t>
            </w:r>
          </w:p>
          <w:p w:rsidR="00123741" w:rsidRPr="00123741" w:rsidRDefault="00123741" w:rsidP="00FB1D98">
            <w:pPr>
              <w:rPr>
                <w:rFonts w:ascii="Arial Narrow" w:hAnsi="Arial Narrow" w:cs="Arial"/>
              </w:rPr>
            </w:pPr>
          </w:p>
        </w:tc>
      </w:tr>
      <w:tr w:rsidR="00123741" w:rsidTr="00D74F31">
        <w:tc>
          <w:tcPr>
            <w:tcW w:w="4621" w:type="dxa"/>
          </w:tcPr>
          <w:p w:rsidR="00123741" w:rsidRPr="00AD167F" w:rsidRDefault="00123741" w:rsidP="007827D0">
            <w:pPr>
              <w:rPr>
                <w:rFonts w:ascii="Arial Narrow" w:hAnsi="Arial Narrow" w:cs="Arial"/>
              </w:rPr>
            </w:pPr>
          </w:p>
        </w:tc>
        <w:tc>
          <w:tcPr>
            <w:tcW w:w="4621" w:type="dxa"/>
          </w:tcPr>
          <w:p w:rsidR="00123741" w:rsidRPr="00123741" w:rsidRDefault="00123741" w:rsidP="00FB1D98">
            <w:pPr>
              <w:rPr>
                <w:rFonts w:ascii="Arial Narrow" w:hAnsi="Arial Narrow" w:cs="Arial"/>
              </w:rPr>
            </w:pPr>
          </w:p>
        </w:tc>
      </w:tr>
      <w:tr w:rsidR="0088076D" w:rsidTr="00D74F31">
        <w:tc>
          <w:tcPr>
            <w:tcW w:w="4621" w:type="dxa"/>
          </w:tcPr>
          <w:p w:rsidR="0088076D" w:rsidRPr="00AD167F" w:rsidRDefault="001608CA" w:rsidP="007827D0">
            <w:pPr>
              <w:rPr>
                <w:rFonts w:ascii="Arial Narrow" w:hAnsi="Arial Narrow" w:cs="Arial"/>
              </w:rPr>
            </w:pPr>
            <w:r w:rsidRPr="00AD167F">
              <w:rPr>
                <w:rFonts w:ascii="Arial Narrow" w:hAnsi="Arial Narrow" w:cs="Arial"/>
              </w:rPr>
              <w:t>DECEMBER</w:t>
            </w:r>
          </w:p>
          <w:p w:rsidR="001608CA" w:rsidRPr="00AD167F" w:rsidRDefault="001608CA" w:rsidP="007827D0">
            <w:pPr>
              <w:rPr>
                <w:rFonts w:ascii="Arial Narrow" w:hAnsi="Arial Narrow" w:cs="Arial"/>
              </w:rPr>
            </w:pPr>
          </w:p>
        </w:tc>
        <w:tc>
          <w:tcPr>
            <w:tcW w:w="4621" w:type="dxa"/>
          </w:tcPr>
          <w:p w:rsidR="0088076D" w:rsidRPr="00123741" w:rsidRDefault="0088076D" w:rsidP="00FB1D98">
            <w:pPr>
              <w:rPr>
                <w:rFonts w:ascii="Arial Narrow" w:hAnsi="Arial Narrow" w:cs="Arial"/>
              </w:rPr>
            </w:pPr>
          </w:p>
        </w:tc>
      </w:tr>
      <w:tr w:rsidR="0088076D" w:rsidTr="00D74F31">
        <w:tc>
          <w:tcPr>
            <w:tcW w:w="4621" w:type="dxa"/>
          </w:tcPr>
          <w:p w:rsidR="0088076D" w:rsidRPr="00AD167F" w:rsidRDefault="001608CA" w:rsidP="007827D0">
            <w:pPr>
              <w:rPr>
                <w:rFonts w:ascii="Arial Narrow" w:hAnsi="Arial Narrow" w:cs="Arial"/>
              </w:rPr>
            </w:pPr>
            <w:r w:rsidRPr="00AD167F">
              <w:rPr>
                <w:rFonts w:ascii="Arial Narrow" w:hAnsi="Arial Narrow" w:cs="Arial"/>
              </w:rPr>
              <w:t>Tuesday 3</w:t>
            </w:r>
            <w:r w:rsidRPr="00AD167F">
              <w:rPr>
                <w:rFonts w:ascii="Arial Narrow" w:hAnsi="Arial Narrow" w:cs="Arial"/>
                <w:vertAlign w:val="superscript"/>
              </w:rPr>
              <w:t>rd</w:t>
            </w:r>
          </w:p>
          <w:p w:rsidR="001608CA" w:rsidRPr="00AD167F" w:rsidRDefault="001608CA" w:rsidP="007827D0">
            <w:pPr>
              <w:rPr>
                <w:rFonts w:ascii="Arial Narrow" w:hAnsi="Arial Narrow" w:cs="Arial"/>
              </w:rPr>
            </w:pPr>
          </w:p>
        </w:tc>
        <w:tc>
          <w:tcPr>
            <w:tcW w:w="4621" w:type="dxa"/>
          </w:tcPr>
          <w:p w:rsidR="0088076D" w:rsidRPr="00006159" w:rsidRDefault="00EF0BC4" w:rsidP="00FB1D98">
            <w:pPr>
              <w:rPr>
                <w:rFonts w:ascii="Arial Narrow" w:hAnsi="Arial Narrow" w:cs="Arial"/>
              </w:rPr>
            </w:pPr>
            <w:r>
              <w:rPr>
                <w:rFonts w:ascii="Arial Narrow" w:hAnsi="Arial Narrow" w:cs="Arial"/>
              </w:rPr>
              <w:t>Advent Service at</w:t>
            </w:r>
            <w:r w:rsidR="001608CA">
              <w:rPr>
                <w:rFonts w:ascii="Arial Narrow" w:hAnsi="Arial Narrow" w:cs="Arial"/>
              </w:rPr>
              <w:t xml:space="preserve"> church- all welcome</w:t>
            </w:r>
          </w:p>
        </w:tc>
      </w:tr>
      <w:tr w:rsidR="00123741" w:rsidTr="00D74F31">
        <w:tc>
          <w:tcPr>
            <w:tcW w:w="4621" w:type="dxa"/>
          </w:tcPr>
          <w:p w:rsidR="00123741" w:rsidRPr="00AD167F" w:rsidRDefault="00123741" w:rsidP="007827D0">
            <w:pPr>
              <w:rPr>
                <w:rFonts w:ascii="Arial Narrow" w:hAnsi="Arial Narrow" w:cs="Arial"/>
              </w:rPr>
            </w:pPr>
            <w:r w:rsidRPr="00AD167F">
              <w:rPr>
                <w:rFonts w:ascii="Arial Narrow" w:hAnsi="Arial Narrow" w:cs="Arial"/>
              </w:rPr>
              <w:t>Wednesday 4</w:t>
            </w:r>
            <w:r w:rsidRPr="00AD167F">
              <w:rPr>
                <w:rFonts w:ascii="Arial Narrow" w:hAnsi="Arial Narrow" w:cs="Arial"/>
                <w:vertAlign w:val="superscript"/>
              </w:rPr>
              <w:t>th</w:t>
            </w:r>
            <w:r w:rsidRPr="00AD167F">
              <w:rPr>
                <w:rFonts w:ascii="Arial Narrow" w:hAnsi="Arial Narrow" w:cs="Arial"/>
              </w:rPr>
              <w:t xml:space="preserve"> </w:t>
            </w:r>
          </w:p>
        </w:tc>
        <w:tc>
          <w:tcPr>
            <w:tcW w:w="4621" w:type="dxa"/>
          </w:tcPr>
          <w:p w:rsidR="00123741" w:rsidRDefault="00123741" w:rsidP="00FB1D98">
            <w:pPr>
              <w:rPr>
                <w:rFonts w:ascii="Arial Narrow" w:hAnsi="Arial Narrow" w:cs="Arial"/>
              </w:rPr>
            </w:pPr>
            <w:r>
              <w:rPr>
                <w:rFonts w:ascii="Arial Narrow" w:hAnsi="Arial Narrow" w:cs="Arial"/>
              </w:rPr>
              <w:t>Christmas Film Night</w:t>
            </w:r>
          </w:p>
        </w:tc>
      </w:tr>
      <w:tr w:rsidR="00123741" w:rsidTr="00D74F31">
        <w:tc>
          <w:tcPr>
            <w:tcW w:w="4621" w:type="dxa"/>
          </w:tcPr>
          <w:p w:rsidR="00123741" w:rsidRPr="00AD167F" w:rsidRDefault="00123741" w:rsidP="007827D0">
            <w:pPr>
              <w:rPr>
                <w:rFonts w:ascii="Arial Narrow" w:hAnsi="Arial Narrow" w:cs="Arial"/>
              </w:rPr>
            </w:pPr>
            <w:r w:rsidRPr="00AD167F">
              <w:rPr>
                <w:rFonts w:ascii="Arial Narrow" w:hAnsi="Arial Narrow" w:cs="Arial"/>
              </w:rPr>
              <w:t>Wednesday 11</w:t>
            </w:r>
            <w:r w:rsidRPr="00AD167F">
              <w:rPr>
                <w:rFonts w:ascii="Arial Narrow" w:hAnsi="Arial Narrow" w:cs="Arial"/>
                <w:vertAlign w:val="superscript"/>
              </w:rPr>
              <w:t>th</w:t>
            </w:r>
            <w:r w:rsidRPr="00AD167F">
              <w:rPr>
                <w:rFonts w:ascii="Arial Narrow" w:hAnsi="Arial Narrow" w:cs="Arial"/>
              </w:rPr>
              <w:t xml:space="preserve"> </w:t>
            </w:r>
          </w:p>
        </w:tc>
        <w:tc>
          <w:tcPr>
            <w:tcW w:w="4621" w:type="dxa"/>
          </w:tcPr>
          <w:p w:rsidR="00123741" w:rsidRDefault="00123741" w:rsidP="00FB1D98">
            <w:pPr>
              <w:rPr>
                <w:rFonts w:ascii="Arial Narrow" w:hAnsi="Arial Narrow" w:cs="Arial"/>
              </w:rPr>
            </w:pPr>
            <w:r>
              <w:rPr>
                <w:rFonts w:ascii="Arial Narrow" w:hAnsi="Arial Narrow" w:cs="Arial"/>
              </w:rPr>
              <w:t>Class 1 at Queen’ s Hall, Hexham</w:t>
            </w:r>
          </w:p>
        </w:tc>
      </w:tr>
      <w:tr w:rsidR="0088076D" w:rsidTr="00D74F31">
        <w:tc>
          <w:tcPr>
            <w:tcW w:w="4621" w:type="dxa"/>
          </w:tcPr>
          <w:p w:rsidR="0088076D" w:rsidRPr="00AD167F" w:rsidRDefault="001608CA" w:rsidP="007827D0">
            <w:pPr>
              <w:rPr>
                <w:rFonts w:ascii="Arial Narrow" w:hAnsi="Arial Narrow" w:cs="Arial"/>
              </w:rPr>
            </w:pPr>
            <w:r w:rsidRPr="00AD167F">
              <w:rPr>
                <w:rFonts w:ascii="Arial Narrow" w:hAnsi="Arial Narrow" w:cs="Arial"/>
              </w:rPr>
              <w:t>Thursday 12</w:t>
            </w:r>
            <w:r w:rsidRPr="00AD167F">
              <w:rPr>
                <w:rFonts w:ascii="Arial Narrow" w:hAnsi="Arial Narrow" w:cs="Arial"/>
                <w:vertAlign w:val="superscript"/>
              </w:rPr>
              <w:t>th</w:t>
            </w:r>
          </w:p>
          <w:p w:rsidR="001608CA" w:rsidRPr="00AD167F" w:rsidRDefault="001608CA" w:rsidP="007827D0">
            <w:pPr>
              <w:rPr>
                <w:rFonts w:ascii="Arial Narrow" w:hAnsi="Arial Narrow" w:cs="Arial"/>
              </w:rPr>
            </w:pPr>
          </w:p>
        </w:tc>
        <w:tc>
          <w:tcPr>
            <w:tcW w:w="4621" w:type="dxa"/>
          </w:tcPr>
          <w:p w:rsidR="0088076D" w:rsidRPr="00006159" w:rsidRDefault="001608CA" w:rsidP="00FB1D98">
            <w:pPr>
              <w:rPr>
                <w:rFonts w:ascii="Arial Narrow" w:hAnsi="Arial Narrow" w:cs="Arial"/>
              </w:rPr>
            </w:pPr>
            <w:r>
              <w:rPr>
                <w:rFonts w:ascii="Arial Narrow" w:hAnsi="Arial Narrow" w:cs="Arial"/>
              </w:rPr>
              <w:t>Christmas dinner</w:t>
            </w:r>
          </w:p>
        </w:tc>
      </w:tr>
      <w:tr w:rsidR="0088076D" w:rsidTr="00D74F31">
        <w:tc>
          <w:tcPr>
            <w:tcW w:w="4621" w:type="dxa"/>
          </w:tcPr>
          <w:p w:rsidR="001608CA" w:rsidRPr="00AD167F" w:rsidRDefault="009C2266" w:rsidP="007827D0">
            <w:pPr>
              <w:rPr>
                <w:rFonts w:ascii="Arial Narrow" w:hAnsi="Arial Narrow" w:cs="Arial"/>
              </w:rPr>
            </w:pPr>
            <w:r w:rsidRPr="00AD167F">
              <w:rPr>
                <w:rFonts w:ascii="Arial Narrow" w:hAnsi="Arial Narrow" w:cs="Arial"/>
              </w:rPr>
              <w:t>Monday 16</w:t>
            </w:r>
            <w:r w:rsidRPr="00AD167F">
              <w:rPr>
                <w:rFonts w:ascii="Arial Narrow" w:hAnsi="Arial Narrow" w:cs="Arial"/>
                <w:vertAlign w:val="superscript"/>
              </w:rPr>
              <w:t>th</w:t>
            </w:r>
          </w:p>
          <w:p w:rsidR="00EF0BC4" w:rsidRPr="00AD167F" w:rsidRDefault="00EF0BC4" w:rsidP="007827D0">
            <w:pPr>
              <w:rPr>
                <w:rFonts w:ascii="Arial Narrow" w:hAnsi="Arial Narrow" w:cs="Arial"/>
              </w:rPr>
            </w:pPr>
          </w:p>
        </w:tc>
        <w:tc>
          <w:tcPr>
            <w:tcW w:w="4621" w:type="dxa"/>
          </w:tcPr>
          <w:p w:rsidR="0088076D" w:rsidRPr="00006159" w:rsidRDefault="009C2266" w:rsidP="00FB1D98">
            <w:pPr>
              <w:rPr>
                <w:rFonts w:ascii="Arial Narrow" w:hAnsi="Arial Narrow" w:cs="Arial"/>
              </w:rPr>
            </w:pPr>
            <w:r>
              <w:rPr>
                <w:rFonts w:ascii="Arial Narrow" w:hAnsi="Arial Narrow" w:cs="Arial"/>
              </w:rPr>
              <w:t>Christmas Play- dress rehearsal</w:t>
            </w:r>
          </w:p>
        </w:tc>
      </w:tr>
      <w:tr w:rsidR="0088076D" w:rsidTr="00D74F31">
        <w:tc>
          <w:tcPr>
            <w:tcW w:w="4621" w:type="dxa"/>
          </w:tcPr>
          <w:p w:rsidR="0088076D" w:rsidRPr="00AD167F" w:rsidRDefault="009C2266" w:rsidP="007827D0">
            <w:pPr>
              <w:rPr>
                <w:rFonts w:ascii="Arial Narrow" w:hAnsi="Arial Narrow" w:cs="Arial"/>
              </w:rPr>
            </w:pPr>
            <w:r w:rsidRPr="00AD167F">
              <w:rPr>
                <w:rFonts w:ascii="Arial Narrow" w:hAnsi="Arial Narrow" w:cs="Arial"/>
              </w:rPr>
              <w:t>Tuesday 17</w:t>
            </w:r>
            <w:r w:rsidRPr="00AD167F">
              <w:rPr>
                <w:rFonts w:ascii="Arial Narrow" w:hAnsi="Arial Narrow" w:cs="Arial"/>
                <w:vertAlign w:val="superscript"/>
              </w:rPr>
              <w:t>th</w:t>
            </w:r>
          </w:p>
          <w:p w:rsidR="00EF0BC4" w:rsidRPr="00AD167F" w:rsidRDefault="00EF0BC4" w:rsidP="007827D0">
            <w:pPr>
              <w:rPr>
                <w:rFonts w:ascii="Arial Narrow" w:hAnsi="Arial Narrow" w:cs="Arial"/>
              </w:rPr>
            </w:pPr>
          </w:p>
        </w:tc>
        <w:tc>
          <w:tcPr>
            <w:tcW w:w="4621" w:type="dxa"/>
          </w:tcPr>
          <w:p w:rsidR="0088076D" w:rsidRPr="00006159" w:rsidRDefault="009C2266" w:rsidP="00FB1D98">
            <w:pPr>
              <w:rPr>
                <w:rFonts w:ascii="Arial Narrow" w:hAnsi="Arial Narrow" w:cs="Arial"/>
              </w:rPr>
            </w:pPr>
            <w:r>
              <w:rPr>
                <w:rFonts w:ascii="Arial Narrow" w:hAnsi="Arial Narrow" w:cs="Arial"/>
              </w:rPr>
              <w:t>Christmas Play pm performance</w:t>
            </w:r>
          </w:p>
        </w:tc>
      </w:tr>
      <w:tr w:rsidR="0088076D" w:rsidTr="00D74F31">
        <w:tc>
          <w:tcPr>
            <w:tcW w:w="4621" w:type="dxa"/>
          </w:tcPr>
          <w:p w:rsidR="0088076D" w:rsidRPr="00AD167F" w:rsidRDefault="009C2266" w:rsidP="007827D0">
            <w:pPr>
              <w:rPr>
                <w:rFonts w:ascii="Arial Narrow" w:hAnsi="Arial Narrow" w:cs="Arial"/>
              </w:rPr>
            </w:pPr>
            <w:r w:rsidRPr="00AD167F">
              <w:rPr>
                <w:rFonts w:ascii="Arial Narrow" w:hAnsi="Arial Narrow" w:cs="Arial"/>
              </w:rPr>
              <w:t>Wednesday 18</w:t>
            </w:r>
            <w:r w:rsidRPr="00AD167F">
              <w:rPr>
                <w:rFonts w:ascii="Arial Narrow" w:hAnsi="Arial Narrow" w:cs="Arial"/>
                <w:vertAlign w:val="superscript"/>
              </w:rPr>
              <w:t>th</w:t>
            </w:r>
          </w:p>
          <w:p w:rsidR="00EF0BC4" w:rsidRPr="00AD167F" w:rsidRDefault="00EF0BC4" w:rsidP="007827D0">
            <w:pPr>
              <w:rPr>
                <w:rFonts w:ascii="Arial Narrow" w:hAnsi="Arial Narrow" w:cs="Arial"/>
              </w:rPr>
            </w:pPr>
          </w:p>
        </w:tc>
        <w:tc>
          <w:tcPr>
            <w:tcW w:w="4621" w:type="dxa"/>
          </w:tcPr>
          <w:p w:rsidR="0088076D" w:rsidRPr="00006159" w:rsidRDefault="009C2266" w:rsidP="00FB1D98">
            <w:pPr>
              <w:rPr>
                <w:rFonts w:ascii="Arial Narrow" w:hAnsi="Arial Narrow" w:cs="Arial"/>
              </w:rPr>
            </w:pPr>
            <w:r>
              <w:rPr>
                <w:rFonts w:ascii="Arial Narrow" w:hAnsi="Arial Narrow" w:cs="Arial"/>
              </w:rPr>
              <w:t>Christmas Play evening performance</w:t>
            </w:r>
          </w:p>
        </w:tc>
      </w:tr>
      <w:tr w:rsidR="009C2266" w:rsidTr="00D74F31">
        <w:tc>
          <w:tcPr>
            <w:tcW w:w="4621" w:type="dxa"/>
          </w:tcPr>
          <w:p w:rsidR="009C2266" w:rsidRPr="00AD167F" w:rsidRDefault="009C2266" w:rsidP="001B0C0B">
            <w:pPr>
              <w:rPr>
                <w:rFonts w:ascii="Arial Narrow" w:hAnsi="Arial Narrow" w:cs="Arial"/>
                <w:vertAlign w:val="superscript"/>
              </w:rPr>
            </w:pPr>
            <w:r w:rsidRPr="00AD167F">
              <w:rPr>
                <w:rFonts w:ascii="Arial Narrow" w:hAnsi="Arial Narrow" w:cs="Arial"/>
              </w:rPr>
              <w:t>Thursday 19</w:t>
            </w:r>
            <w:r w:rsidRPr="00AD167F">
              <w:rPr>
                <w:rFonts w:ascii="Arial Narrow" w:hAnsi="Arial Narrow" w:cs="Arial"/>
                <w:vertAlign w:val="superscript"/>
              </w:rPr>
              <w:t>th</w:t>
            </w:r>
          </w:p>
          <w:p w:rsidR="00EF0BC4" w:rsidRPr="00AD167F" w:rsidRDefault="00EF0BC4" w:rsidP="001B0C0B">
            <w:pPr>
              <w:rPr>
                <w:rFonts w:ascii="Arial Narrow" w:hAnsi="Arial Narrow" w:cs="Arial"/>
              </w:rPr>
            </w:pPr>
          </w:p>
        </w:tc>
        <w:tc>
          <w:tcPr>
            <w:tcW w:w="4621" w:type="dxa"/>
          </w:tcPr>
          <w:p w:rsidR="009C2266" w:rsidRPr="00006159" w:rsidRDefault="009C2266" w:rsidP="001B0C0B">
            <w:pPr>
              <w:rPr>
                <w:rFonts w:ascii="Arial Narrow" w:hAnsi="Arial Narrow" w:cs="Arial"/>
              </w:rPr>
            </w:pPr>
            <w:r>
              <w:rPr>
                <w:rFonts w:ascii="Arial Narrow" w:hAnsi="Arial Narrow" w:cs="Arial"/>
              </w:rPr>
              <w:t>Christmas party</w:t>
            </w:r>
          </w:p>
        </w:tc>
      </w:tr>
      <w:tr w:rsidR="009C2266" w:rsidTr="00D74F31">
        <w:tc>
          <w:tcPr>
            <w:tcW w:w="4621" w:type="dxa"/>
          </w:tcPr>
          <w:p w:rsidR="009C2266" w:rsidRPr="00AD167F" w:rsidRDefault="009C2266" w:rsidP="007827D0">
            <w:pPr>
              <w:rPr>
                <w:rFonts w:ascii="Arial Narrow" w:hAnsi="Arial Narrow" w:cs="Arial"/>
              </w:rPr>
            </w:pPr>
            <w:r w:rsidRPr="00AD167F">
              <w:rPr>
                <w:rFonts w:ascii="Arial Narrow" w:hAnsi="Arial Narrow" w:cs="Arial"/>
              </w:rPr>
              <w:t>Friday 20</w:t>
            </w:r>
            <w:r w:rsidRPr="00AD167F">
              <w:rPr>
                <w:rFonts w:ascii="Arial Narrow" w:hAnsi="Arial Narrow" w:cs="Arial"/>
                <w:vertAlign w:val="superscript"/>
              </w:rPr>
              <w:t>th</w:t>
            </w:r>
            <w:r w:rsidRPr="00AD167F">
              <w:rPr>
                <w:rFonts w:ascii="Arial Narrow" w:hAnsi="Arial Narrow" w:cs="Arial"/>
              </w:rPr>
              <w:t xml:space="preserve"> December</w:t>
            </w:r>
          </w:p>
          <w:p w:rsidR="00EF0BC4" w:rsidRPr="00AD167F" w:rsidRDefault="00EF0BC4" w:rsidP="007827D0">
            <w:pPr>
              <w:rPr>
                <w:rFonts w:ascii="Arial Narrow" w:hAnsi="Arial Narrow" w:cs="Arial"/>
              </w:rPr>
            </w:pPr>
          </w:p>
        </w:tc>
        <w:tc>
          <w:tcPr>
            <w:tcW w:w="4621" w:type="dxa"/>
          </w:tcPr>
          <w:p w:rsidR="009C2266" w:rsidRPr="00006159" w:rsidRDefault="009C2266" w:rsidP="00FB1D98">
            <w:pPr>
              <w:rPr>
                <w:rFonts w:ascii="Arial Narrow" w:hAnsi="Arial Narrow" w:cs="Arial"/>
              </w:rPr>
            </w:pPr>
            <w:r>
              <w:rPr>
                <w:rFonts w:ascii="Arial Narrow" w:hAnsi="Arial Narrow" w:cs="Arial"/>
              </w:rPr>
              <w:t>School closes for Christmas</w:t>
            </w:r>
          </w:p>
        </w:tc>
      </w:tr>
      <w:tr w:rsidR="00123741" w:rsidTr="00D74F31">
        <w:tc>
          <w:tcPr>
            <w:tcW w:w="4621" w:type="dxa"/>
          </w:tcPr>
          <w:p w:rsidR="00123741" w:rsidRDefault="00123741" w:rsidP="007827D0">
            <w:pPr>
              <w:rPr>
                <w:rFonts w:ascii="Arial Narrow" w:hAnsi="Arial Narrow" w:cs="Arial"/>
                <w:b/>
              </w:rPr>
            </w:pPr>
            <w:r>
              <w:rPr>
                <w:rFonts w:ascii="Arial Narrow" w:hAnsi="Arial Narrow" w:cs="Arial"/>
                <w:b/>
              </w:rPr>
              <w:t>Monday 6</w:t>
            </w:r>
            <w:r w:rsidRPr="00123741">
              <w:rPr>
                <w:rFonts w:ascii="Arial Narrow" w:hAnsi="Arial Narrow" w:cs="Arial"/>
                <w:b/>
                <w:vertAlign w:val="superscript"/>
              </w:rPr>
              <w:t>th</w:t>
            </w:r>
            <w:r>
              <w:rPr>
                <w:rFonts w:ascii="Arial Narrow" w:hAnsi="Arial Narrow" w:cs="Arial"/>
                <w:b/>
              </w:rPr>
              <w:t xml:space="preserve"> January</w:t>
            </w:r>
          </w:p>
        </w:tc>
        <w:tc>
          <w:tcPr>
            <w:tcW w:w="4621" w:type="dxa"/>
          </w:tcPr>
          <w:p w:rsidR="00123741" w:rsidRPr="00123741" w:rsidRDefault="00123741" w:rsidP="00FB1D98">
            <w:pPr>
              <w:rPr>
                <w:rFonts w:ascii="Arial Narrow" w:hAnsi="Arial Narrow" w:cs="Arial"/>
                <w:b/>
              </w:rPr>
            </w:pPr>
            <w:r w:rsidRPr="00123741">
              <w:rPr>
                <w:rFonts w:ascii="Arial Narrow" w:hAnsi="Arial Narrow" w:cs="Arial"/>
                <w:b/>
              </w:rPr>
              <w:t>Teacher training day</w:t>
            </w:r>
          </w:p>
        </w:tc>
      </w:tr>
      <w:tr w:rsidR="00123741" w:rsidTr="00D74F31">
        <w:tc>
          <w:tcPr>
            <w:tcW w:w="4621" w:type="dxa"/>
          </w:tcPr>
          <w:p w:rsidR="00123741" w:rsidRDefault="00123741" w:rsidP="007827D0">
            <w:pPr>
              <w:rPr>
                <w:rFonts w:ascii="Arial Narrow" w:hAnsi="Arial Narrow" w:cs="Arial"/>
                <w:b/>
              </w:rPr>
            </w:pPr>
            <w:r>
              <w:rPr>
                <w:rFonts w:ascii="Arial Narrow" w:hAnsi="Arial Narrow" w:cs="Arial"/>
                <w:b/>
              </w:rPr>
              <w:t>Tuesday 7</w:t>
            </w:r>
            <w:r w:rsidRPr="00123741">
              <w:rPr>
                <w:rFonts w:ascii="Arial Narrow" w:hAnsi="Arial Narrow" w:cs="Arial"/>
                <w:b/>
                <w:vertAlign w:val="superscript"/>
              </w:rPr>
              <w:t>th</w:t>
            </w:r>
            <w:r>
              <w:rPr>
                <w:rFonts w:ascii="Arial Narrow" w:hAnsi="Arial Narrow" w:cs="Arial"/>
                <w:b/>
              </w:rPr>
              <w:t xml:space="preserve"> January</w:t>
            </w:r>
          </w:p>
        </w:tc>
        <w:tc>
          <w:tcPr>
            <w:tcW w:w="4621" w:type="dxa"/>
          </w:tcPr>
          <w:p w:rsidR="00123741" w:rsidRPr="00AD167F" w:rsidRDefault="00123741" w:rsidP="00FB1D98">
            <w:pPr>
              <w:rPr>
                <w:rFonts w:ascii="Arial Narrow" w:hAnsi="Arial Narrow" w:cs="Arial"/>
                <w:b/>
              </w:rPr>
            </w:pPr>
            <w:r w:rsidRPr="00AD167F">
              <w:rPr>
                <w:rFonts w:ascii="Arial Narrow" w:hAnsi="Arial Narrow" w:cs="Arial"/>
                <w:b/>
              </w:rPr>
              <w:t>Children return to school</w:t>
            </w:r>
          </w:p>
        </w:tc>
      </w:tr>
    </w:tbl>
    <w:p w:rsidR="003D61DB" w:rsidRDefault="003D61DB" w:rsidP="007827D0"/>
    <w:sectPr w:rsidR="003D61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32719"/>
    <w:multiLevelType w:val="multilevel"/>
    <w:tmpl w:val="4A46F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A647E0"/>
    <w:multiLevelType w:val="hybridMultilevel"/>
    <w:tmpl w:val="E81642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A462262"/>
    <w:multiLevelType w:val="hybridMultilevel"/>
    <w:tmpl w:val="1236F0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F0E5827"/>
    <w:multiLevelType w:val="hybridMultilevel"/>
    <w:tmpl w:val="295AC8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7D0"/>
    <w:rsid w:val="00006159"/>
    <w:rsid w:val="00042248"/>
    <w:rsid w:val="0006100E"/>
    <w:rsid w:val="00063512"/>
    <w:rsid w:val="00066A5E"/>
    <w:rsid w:val="000E005A"/>
    <w:rsid w:val="000E5600"/>
    <w:rsid w:val="001130B5"/>
    <w:rsid w:val="00123741"/>
    <w:rsid w:val="00127C5D"/>
    <w:rsid w:val="00137B78"/>
    <w:rsid w:val="001608CA"/>
    <w:rsid w:val="00182F93"/>
    <w:rsid w:val="001B3B11"/>
    <w:rsid w:val="001B7F12"/>
    <w:rsid w:val="001E1932"/>
    <w:rsid w:val="001F0472"/>
    <w:rsid w:val="002070BB"/>
    <w:rsid w:val="002576C8"/>
    <w:rsid w:val="00257D26"/>
    <w:rsid w:val="00282B67"/>
    <w:rsid w:val="00287E56"/>
    <w:rsid w:val="002A4CAB"/>
    <w:rsid w:val="002B7758"/>
    <w:rsid w:val="002F02D5"/>
    <w:rsid w:val="00302E88"/>
    <w:rsid w:val="003163CA"/>
    <w:rsid w:val="0032566F"/>
    <w:rsid w:val="00342A59"/>
    <w:rsid w:val="00365092"/>
    <w:rsid w:val="00372FF1"/>
    <w:rsid w:val="00394379"/>
    <w:rsid w:val="003B2188"/>
    <w:rsid w:val="003D61DB"/>
    <w:rsid w:val="003D6561"/>
    <w:rsid w:val="0040548F"/>
    <w:rsid w:val="004169B2"/>
    <w:rsid w:val="0047222A"/>
    <w:rsid w:val="004832C5"/>
    <w:rsid w:val="00497266"/>
    <w:rsid w:val="004B6F36"/>
    <w:rsid w:val="004E1665"/>
    <w:rsid w:val="00525318"/>
    <w:rsid w:val="005402CE"/>
    <w:rsid w:val="005575ED"/>
    <w:rsid w:val="00565E8D"/>
    <w:rsid w:val="0058280B"/>
    <w:rsid w:val="005A0987"/>
    <w:rsid w:val="005A30B0"/>
    <w:rsid w:val="005C7F44"/>
    <w:rsid w:val="005E43DB"/>
    <w:rsid w:val="005E79EF"/>
    <w:rsid w:val="006019FC"/>
    <w:rsid w:val="0063252E"/>
    <w:rsid w:val="00660988"/>
    <w:rsid w:val="006948D1"/>
    <w:rsid w:val="006B1DC8"/>
    <w:rsid w:val="006C07E9"/>
    <w:rsid w:val="00722678"/>
    <w:rsid w:val="0075576C"/>
    <w:rsid w:val="00765C06"/>
    <w:rsid w:val="007827D0"/>
    <w:rsid w:val="007A7C70"/>
    <w:rsid w:val="007F2AD9"/>
    <w:rsid w:val="00835800"/>
    <w:rsid w:val="00836EA4"/>
    <w:rsid w:val="0088076D"/>
    <w:rsid w:val="00884695"/>
    <w:rsid w:val="008A3890"/>
    <w:rsid w:val="008A4C4D"/>
    <w:rsid w:val="008D1172"/>
    <w:rsid w:val="008D6856"/>
    <w:rsid w:val="008E42FF"/>
    <w:rsid w:val="00910DC8"/>
    <w:rsid w:val="00945320"/>
    <w:rsid w:val="00972328"/>
    <w:rsid w:val="009A1D9B"/>
    <w:rsid w:val="009B16AD"/>
    <w:rsid w:val="009C2266"/>
    <w:rsid w:val="009F40DC"/>
    <w:rsid w:val="009F68B6"/>
    <w:rsid w:val="00A60408"/>
    <w:rsid w:val="00A713F6"/>
    <w:rsid w:val="00A72A11"/>
    <w:rsid w:val="00A83168"/>
    <w:rsid w:val="00AD167F"/>
    <w:rsid w:val="00AE7464"/>
    <w:rsid w:val="00AF5313"/>
    <w:rsid w:val="00B5456D"/>
    <w:rsid w:val="00B654C3"/>
    <w:rsid w:val="00B77FBF"/>
    <w:rsid w:val="00BC5DEE"/>
    <w:rsid w:val="00BE4DBC"/>
    <w:rsid w:val="00C93BFA"/>
    <w:rsid w:val="00CC48A7"/>
    <w:rsid w:val="00CD46BD"/>
    <w:rsid w:val="00D14C16"/>
    <w:rsid w:val="00D229F9"/>
    <w:rsid w:val="00D35C09"/>
    <w:rsid w:val="00D365C3"/>
    <w:rsid w:val="00D74F31"/>
    <w:rsid w:val="00D80DD6"/>
    <w:rsid w:val="00DF1DE8"/>
    <w:rsid w:val="00E00DEC"/>
    <w:rsid w:val="00E349D6"/>
    <w:rsid w:val="00E469D0"/>
    <w:rsid w:val="00E93961"/>
    <w:rsid w:val="00ED5292"/>
    <w:rsid w:val="00EE189D"/>
    <w:rsid w:val="00EF0BC4"/>
    <w:rsid w:val="00EF39D5"/>
    <w:rsid w:val="00F0136C"/>
    <w:rsid w:val="00F17C6F"/>
    <w:rsid w:val="00F35AED"/>
    <w:rsid w:val="00F44303"/>
    <w:rsid w:val="00F81887"/>
    <w:rsid w:val="00F81DA4"/>
    <w:rsid w:val="00FB1D98"/>
    <w:rsid w:val="00FD605D"/>
    <w:rsid w:val="00FE4A4B"/>
    <w:rsid w:val="00FF48DE"/>
    <w:rsid w:val="00FF5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2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7D0"/>
    <w:rPr>
      <w:rFonts w:ascii="Tahoma" w:hAnsi="Tahoma" w:cs="Tahoma"/>
      <w:sz w:val="16"/>
      <w:szCs w:val="16"/>
    </w:rPr>
  </w:style>
  <w:style w:type="table" w:styleId="TableGrid">
    <w:name w:val="Table Grid"/>
    <w:basedOn w:val="TableNormal"/>
    <w:uiPriority w:val="39"/>
    <w:rsid w:val="007827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6F36"/>
    <w:pPr>
      <w:ind w:left="720"/>
      <w:contextualSpacing/>
    </w:pPr>
  </w:style>
  <w:style w:type="character" w:styleId="Strong">
    <w:name w:val="Strong"/>
    <w:basedOn w:val="DefaultParagraphFont"/>
    <w:uiPriority w:val="22"/>
    <w:qFormat/>
    <w:rsid w:val="005A0987"/>
    <w:rPr>
      <w:b/>
      <w:bCs/>
    </w:rPr>
  </w:style>
  <w:style w:type="character" w:styleId="Hyperlink">
    <w:name w:val="Hyperlink"/>
    <w:basedOn w:val="DefaultParagraphFont"/>
    <w:uiPriority w:val="99"/>
    <w:semiHidden/>
    <w:unhideWhenUsed/>
    <w:rsid w:val="008A4C4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2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7D0"/>
    <w:rPr>
      <w:rFonts w:ascii="Tahoma" w:hAnsi="Tahoma" w:cs="Tahoma"/>
      <w:sz w:val="16"/>
      <w:szCs w:val="16"/>
    </w:rPr>
  </w:style>
  <w:style w:type="table" w:styleId="TableGrid">
    <w:name w:val="Table Grid"/>
    <w:basedOn w:val="TableNormal"/>
    <w:uiPriority w:val="39"/>
    <w:rsid w:val="007827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6F36"/>
    <w:pPr>
      <w:ind w:left="720"/>
      <w:contextualSpacing/>
    </w:pPr>
  </w:style>
  <w:style w:type="character" w:styleId="Strong">
    <w:name w:val="Strong"/>
    <w:basedOn w:val="DefaultParagraphFont"/>
    <w:uiPriority w:val="22"/>
    <w:qFormat/>
    <w:rsid w:val="005A0987"/>
    <w:rPr>
      <w:b/>
      <w:bCs/>
    </w:rPr>
  </w:style>
  <w:style w:type="character" w:styleId="Hyperlink">
    <w:name w:val="Hyperlink"/>
    <w:basedOn w:val="DefaultParagraphFont"/>
    <w:uiPriority w:val="99"/>
    <w:semiHidden/>
    <w:unhideWhenUsed/>
    <w:rsid w:val="008A4C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279899">
      <w:bodyDiv w:val="1"/>
      <w:marLeft w:val="0"/>
      <w:marRight w:val="0"/>
      <w:marTop w:val="0"/>
      <w:marBottom w:val="0"/>
      <w:divBdr>
        <w:top w:val="none" w:sz="0" w:space="0" w:color="auto"/>
        <w:left w:val="none" w:sz="0" w:space="0" w:color="auto"/>
        <w:bottom w:val="none" w:sz="0" w:space="0" w:color="auto"/>
        <w:right w:val="none" w:sz="0" w:space="0" w:color="auto"/>
      </w:divBdr>
    </w:div>
    <w:div w:id="1889953436">
      <w:bodyDiv w:val="1"/>
      <w:marLeft w:val="0"/>
      <w:marRight w:val="0"/>
      <w:marTop w:val="0"/>
      <w:marBottom w:val="0"/>
      <w:divBdr>
        <w:top w:val="none" w:sz="0" w:space="0" w:color="auto"/>
        <w:left w:val="none" w:sz="0" w:space="0" w:color="auto"/>
        <w:bottom w:val="none" w:sz="0" w:space="0" w:color="auto"/>
        <w:right w:val="none" w:sz="0" w:space="0" w:color="auto"/>
      </w:divBdr>
    </w:div>
    <w:div w:id="1899590373">
      <w:bodyDiv w:val="1"/>
      <w:marLeft w:val="0"/>
      <w:marRight w:val="0"/>
      <w:marTop w:val="0"/>
      <w:marBottom w:val="0"/>
      <w:divBdr>
        <w:top w:val="none" w:sz="0" w:space="0" w:color="auto"/>
        <w:left w:val="none" w:sz="0" w:space="0" w:color="auto"/>
        <w:bottom w:val="none" w:sz="0" w:space="0" w:color="auto"/>
        <w:right w:val="none" w:sz="0" w:space="0" w:color="auto"/>
      </w:divBdr>
    </w:div>
    <w:div w:id="193266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d.ronn\AppData\Local\Microsoft\Windows\Temporary%20Internet%20Files\Content.IE5\T1QJ02UZ\Newbrough%20Logo%204%20Two%20Outside.jp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riefing.safeguardinginschools.co.uk/lt.php?s=4f778ef11c3401b21dfbd5c57551f49a&amp;i=81A108A5A798" TargetMode="External"/><Relationship Id="rId5" Type="http://schemas.openxmlformats.org/officeDocument/2006/relationships/settings" Target="settings.xml"/><Relationship Id="rId10" Type="http://schemas.openxmlformats.org/officeDocument/2006/relationships/hyperlink" Target="https://www.topmarks.co.uk/maths-games/hit-the-button" TargetMode="External"/><Relationship Id="rId4" Type="http://schemas.microsoft.com/office/2007/relationships/stylesWithEffects" Target="stylesWithEffects.xml"/><Relationship Id="rId9" Type="http://schemas.openxmlformats.org/officeDocument/2006/relationships/hyperlink" Target="https://www.newbroughprimaryschool.org.uk/website/staff_vacancies/4263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778F0-576D-479A-9F61-87764196F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1078</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7215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Newson, Cath</dc:creator>
  <cp:lastModifiedBy>Hudson, Kirsten</cp:lastModifiedBy>
  <cp:revision>2</cp:revision>
  <cp:lastPrinted>2019-09-05T12:21:00Z</cp:lastPrinted>
  <dcterms:created xsi:type="dcterms:W3CDTF">2019-11-07T12:02:00Z</dcterms:created>
  <dcterms:modified xsi:type="dcterms:W3CDTF">2019-11-07T12:02:00Z</dcterms:modified>
</cp:coreProperties>
</file>