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87" w:rsidRDefault="00A210CA" w:rsidP="00D1780C">
      <w:pPr>
        <w:jc w:val="center"/>
        <w:rPr>
          <w:rFonts w:ascii="Sassoon Infant Rg" w:hAnsi="Sassoon Infant Rg"/>
          <w:sz w:val="32"/>
          <w:szCs w:val="32"/>
        </w:rPr>
      </w:pPr>
      <w:r w:rsidRPr="003D3A87">
        <w:rPr>
          <w:rFonts w:ascii="Sassoon Infant Rg" w:hAnsi="Sassoon Infant Rg"/>
          <w:sz w:val="32"/>
          <w:szCs w:val="32"/>
        </w:rPr>
        <w:t>Spring</w:t>
      </w:r>
      <w:r w:rsidR="000D2DB9" w:rsidRPr="003D3A87">
        <w:rPr>
          <w:rFonts w:ascii="Sassoon Infant Rg" w:hAnsi="Sassoon Infant Rg"/>
          <w:sz w:val="32"/>
          <w:szCs w:val="32"/>
        </w:rPr>
        <w:t xml:space="preserve"> Term – EYFS</w:t>
      </w:r>
    </w:p>
    <w:p w:rsidR="000D2DB9" w:rsidRDefault="000D2DB9" w:rsidP="000D2DB9">
      <w:pPr>
        <w:rPr>
          <w:rFonts w:ascii="Sassoon Infant Rg" w:hAnsi="Sassoon Infant Rg"/>
          <w:sz w:val="32"/>
          <w:szCs w:val="32"/>
        </w:rPr>
      </w:pPr>
      <w:bookmarkStart w:id="0" w:name="_GoBack"/>
      <w:bookmarkEnd w:id="0"/>
      <w:r w:rsidRPr="003D3A87">
        <w:rPr>
          <w:rFonts w:ascii="Sassoon Infant Rg" w:hAnsi="Sassoon Infant Rg"/>
          <w:sz w:val="32"/>
          <w:szCs w:val="32"/>
        </w:rPr>
        <w:t>In Class 1 we do not set out specific topics for each term as we are led by the children’s interests in order to maintain high levels of engagement.  However, there are naturally occurring themes which happen due to the time of year which we will take advantage of in order to provide relevant learning opportunities.  The texts specified are not an exhaustive list of those used during the term but a selection that are related to the themes of the term and that ensure we provide a varied and progressive experience in reading.</w:t>
      </w:r>
    </w:p>
    <w:p w:rsidR="003D3A87" w:rsidRDefault="003D3A87" w:rsidP="000D2DB9">
      <w:pPr>
        <w:rPr>
          <w:rFonts w:ascii="Sassoon Infant Rg" w:hAnsi="Sassoon Infant Rg"/>
          <w:sz w:val="32"/>
          <w:szCs w:val="32"/>
        </w:rPr>
      </w:pPr>
    </w:p>
    <w:p w:rsidR="003D3A87" w:rsidRPr="003D3A87" w:rsidRDefault="003D3A87" w:rsidP="000D2DB9">
      <w:pPr>
        <w:rPr>
          <w:rFonts w:ascii="Sassoon Infant Rg" w:hAnsi="Sassoon Infant Rg"/>
          <w:sz w:val="32"/>
          <w:szCs w:val="32"/>
        </w:rPr>
      </w:pPr>
    </w:p>
    <w:tbl>
      <w:tblPr>
        <w:tblStyle w:val="TableGrid"/>
        <w:tblW w:w="15420" w:type="dxa"/>
        <w:tblLook w:val="04A0" w:firstRow="1" w:lastRow="0" w:firstColumn="1" w:lastColumn="0" w:noHBand="0" w:noVBand="1"/>
      </w:tblPr>
      <w:tblGrid>
        <w:gridCol w:w="5787"/>
        <w:gridCol w:w="9633"/>
      </w:tblGrid>
      <w:tr w:rsidR="000D2DB9" w:rsidRPr="003D3A87" w:rsidTr="009A603D">
        <w:trPr>
          <w:trHeight w:val="323"/>
        </w:trPr>
        <w:tc>
          <w:tcPr>
            <w:tcW w:w="5787" w:type="dxa"/>
          </w:tcPr>
          <w:p w:rsidR="000D2DB9" w:rsidRPr="003D3A87" w:rsidRDefault="000D2DB9" w:rsidP="000D2DB9">
            <w:pPr>
              <w:rPr>
                <w:rFonts w:ascii="Sassoon Infant Rg" w:hAnsi="Sassoon Infant Rg"/>
                <w:sz w:val="32"/>
                <w:szCs w:val="32"/>
              </w:rPr>
            </w:pPr>
            <w:r w:rsidRPr="003D3A87">
              <w:rPr>
                <w:rFonts w:ascii="Sassoon Infant Rg" w:hAnsi="Sassoon Infant Rg"/>
                <w:sz w:val="32"/>
                <w:szCs w:val="32"/>
              </w:rPr>
              <w:t xml:space="preserve">Themes </w:t>
            </w:r>
          </w:p>
        </w:tc>
        <w:tc>
          <w:tcPr>
            <w:tcW w:w="9633" w:type="dxa"/>
          </w:tcPr>
          <w:p w:rsidR="000D2DB9" w:rsidRPr="003D3A87" w:rsidRDefault="00E55312" w:rsidP="000D2DB9">
            <w:pPr>
              <w:rPr>
                <w:rFonts w:ascii="Sassoon Infant Rg" w:hAnsi="Sassoon Infant Rg"/>
                <w:sz w:val="32"/>
                <w:szCs w:val="32"/>
              </w:rPr>
            </w:pPr>
            <w:r w:rsidRPr="003D3A87">
              <w:rPr>
                <w:rFonts w:ascii="Sassoon Infant Rg" w:hAnsi="Sassoon Infant Rg"/>
                <w:sz w:val="32"/>
                <w:szCs w:val="32"/>
              </w:rPr>
              <w:t xml:space="preserve">Fiction </w:t>
            </w:r>
            <w:r w:rsidR="000D2DB9" w:rsidRPr="003D3A87">
              <w:rPr>
                <w:rFonts w:ascii="Sassoon Infant Rg" w:hAnsi="Sassoon Infant Rg"/>
                <w:sz w:val="32"/>
                <w:szCs w:val="32"/>
              </w:rPr>
              <w:t>Texts</w:t>
            </w:r>
          </w:p>
        </w:tc>
      </w:tr>
      <w:tr w:rsidR="000D2DB9" w:rsidRPr="003D3A87" w:rsidTr="009A603D">
        <w:trPr>
          <w:trHeight w:val="809"/>
        </w:trPr>
        <w:tc>
          <w:tcPr>
            <w:tcW w:w="5787" w:type="dxa"/>
          </w:tcPr>
          <w:p w:rsidR="000D2DB9" w:rsidRPr="003D3A87" w:rsidRDefault="000D2DB9" w:rsidP="000D2DB9">
            <w:pPr>
              <w:rPr>
                <w:rFonts w:ascii="Sassoon Infant Rg" w:hAnsi="Sassoon Infant Rg"/>
                <w:sz w:val="32"/>
                <w:szCs w:val="32"/>
              </w:rPr>
            </w:pPr>
            <w:r w:rsidRPr="003D3A87">
              <w:rPr>
                <w:rFonts w:ascii="Sassoon Infant Rg" w:hAnsi="Sassoon Infant Rg"/>
                <w:sz w:val="32"/>
                <w:szCs w:val="32"/>
              </w:rPr>
              <w:t>Establishing new routines and ground rules</w:t>
            </w:r>
          </w:p>
          <w:p w:rsidR="000D2DB9" w:rsidRPr="003D3A87" w:rsidRDefault="00A210CA" w:rsidP="000D2DB9">
            <w:pPr>
              <w:rPr>
                <w:rFonts w:ascii="Sassoon Infant Rg" w:hAnsi="Sassoon Infant Rg"/>
                <w:sz w:val="32"/>
                <w:szCs w:val="32"/>
              </w:rPr>
            </w:pPr>
            <w:r w:rsidRPr="003D3A87">
              <w:rPr>
                <w:rFonts w:ascii="Sassoon Infant Rg" w:hAnsi="Sassoon Infant Rg"/>
                <w:sz w:val="32"/>
                <w:szCs w:val="32"/>
              </w:rPr>
              <w:t>Seasonal changes related to Winter</w:t>
            </w:r>
          </w:p>
          <w:p w:rsidR="00A210CA" w:rsidRPr="003D3A87" w:rsidRDefault="00A210CA" w:rsidP="000D2DB9">
            <w:pPr>
              <w:rPr>
                <w:rFonts w:ascii="Sassoon Infant Rg" w:hAnsi="Sassoon Infant Rg"/>
                <w:sz w:val="32"/>
                <w:szCs w:val="32"/>
              </w:rPr>
            </w:pPr>
            <w:r w:rsidRPr="003D3A87">
              <w:rPr>
                <w:rFonts w:ascii="Sassoon Infant Rg" w:hAnsi="Sassoon Infant Rg"/>
                <w:sz w:val="32"/>
                <w:szCs w:val="32"/>
              </w:rPr>
              <w:t>Wi</w:t>
            </w:r>
            <w:r w:rsidR="00D1780C">
              <w:rPr>
                <w:rFonts w:ascii="Sassoon Infant Rg" w:hAnsi="Sassoon Infant Rg"/>
                <w:sz w:val="32"/>
                <w:szCs w:val="32"/>
              </w:rPr>
              <w:t>l</w:t>
            </w:r>
            <w:r w:rsidRPr="003D3A87">
              <w:rPr>
                <w:rFonts w:ascii="Sassoon Infant Rg" w:hAnsi="Sassoon Infant Rg"/>
                <w:sz w:val="32"/>
                <w:szCs w:val="32"/>
              </w:rPr>
              <w:t xml:space="preserve">dlife </w:t>
            </w:r>
            <w:r w:rsidR="003D3A87" w:rsidRPr="003D3A87">
              <w:rPr>
                <w:rFonts w:ascii="Sassoon Infant Rg" w:hAnsi="Sassoon Infant Rg"/>
                <w:sz w:val="32"/>
                <w:szCs w:val="32"/>
              </w:rPr>
              <w:t>–</w:t>
            </w:r>
            <w:r w:rsidRPr="003D3A87">
              <w:rPr>
                <w:rFonts w:ascii="Sassoon Infant Rg" w:hAnsi="Sassoon Infant Rg"/>
                <w:sz w:val="32"/>
                <w:szCs w:val="32"/>
              </w:rPr>
              <w:t xml:space="preserve"> hibernation</w:t>
            </w:r>
          </w:p>
          <w:p w:rsidR="003D3A87" w:rsidRPr="003D3A87" w:rsidRDefault="003D3A87" w:rsidP="000D2DB9">
            <w:pPr>
              <w:rPr>
                <w:rFonts w:ascii="Sassoon Infant Rg" w:hAnsi="Sassoon Infant Rg"/>
                <w:sz w:val="32"/>
                <w:szCs w:val="32"/>
              </w:rPr>
            </w:pPr>
            <w:r w:rsidRPr="003D3A87">
              <w:rPr>
                <w:rFonts w:ascii="Sassoon Infant Rg" w:hAnsi="Sassoon Infant Rg"/>
                <w:sz w:val="32"/>
                <w:szCs w:val="32"/>
              </w:rPr>
              <w:t>Easter</w:t>
            </w:r>
          </w:p>
          <w:p w:rsidR="003D3A87" w:rsidRDefault="003D3A87" w:rsidP="000D2DB9">
            <w:pPr>
              <w:rPr>
                <w:rFonts w:ascii="Sassoon Infant Rg" w:hAnsi="Sassoon Infant Rg"/>
                <w:sz w:val="32"/>
                <w:szCs w:val="32"/>
              </w:rPr>
            </w:pPr>
            <w:r>
              <w:rPr>
                <w:rFonts w:ascii="Sassoon Infant Rg" w:hAnsi="Sassoon Infant Rg"/>
                <w:sz w:val="32"/>
                <w:szCs w:val="32"/>
              </w:rPr>
              <w:t>Valentine’s d</w:t>
            </w:r>
            <w:r w:rsidRPr="003D3A87">
              <w:rPr>
                <w:rFonts w:ascii="Sassoon Infant Rg" w:hAnsi="Sassoon Infant Rg"/>
                <w:sz w:val="32"/>
                <w:szCs w:val="32"/>
              </w:rPr>
              <w:t>ay</w:t>
            </w:r>
          </w:p>
          <w:p w:rsidR="003D3A87" w:rsidRDefault="003D3A87" w:rsidP="000D2DB9">
            <w:pPr>
              <w:rPr>
                <w:rFonts w:ascii="Sassoon Infant Rg" w:hAnsi="Sassoon Infant Rg"/>
                <w:sz w:val="32"/>
                <w:szCs w:val="32"/>
              </w:rPr>
            </w:pPr>
            <w:r>
              <w:rPr>
                <w:rFonts w:ascii="Sassoon Infant Rg" w:hAnsi="Sassoon Infant Rg"/>
                <w:sz w:val="32"/>
                <w:szCs w:val="32"/>
              </w:rPr>
              <w:t>Pancake day</w:t>
            </w:r>
          </w:p>
          <w:p w:rsidR="00D1780C" w:rsidRDefault="00D1780C" w:rsidP="000D2DB9">
            <w:pPr>
              <w:rPr>
                <w:rFonts w:ascii="Sassoon Infant Rg" w:hAnsi="Sassoon Infant Rg"/>
                <w:sz w:val="32"/>
                <w:szCs w:val="32"/>
              </w:rPr>
            </w:pPr>
            <w:r>
              <w:rPr>
                <w:rFonts w:ascii="Sassoon Infant Rg" w:hAnsi="Sassoon Infant Rg"/>
                <w:sz w:val="32"/>
                <w:szCs w:val="32"/>
              </w:rPr>
              <w:t>Melting and freezing</w:t>
            </w:r>
          </w:p>
          <w:p w:rsidR="00D1780C" w:rsidRPr="003D3A87" w:rsidRDefault="00D1780C" w:rsidP="000D2DB9">
            <w:pPr>
              <w:rPr>
                <w:rFonts w:ascii="Sassoon Infant Rg" w:hAnsi="Sassoon Infant Rg"/>
                <w:sz w:val="32"/>
                <w:szCs w:val="32"/>
              </w:rPr>
            </w:pPr>
            <w:r>
              <w:rPr>
                <w:rFonts w:ascii="Sassoon Infant Rg" w:hAnsi="Sassoon Infant Rg"/>
                <w:sz w:val="32"/>
                <w:szCs w:val="32"/>
              </w:rPr>
              <w:t>Holt and cold</w:t>
            </w:r>
          </w:p>
          <w:p w:rsidR="003D3A87" w:rsidRPr="003D3A87" w:rsidRDefault="003D3A87" w:rsidP="000D2DB9">
            <w:pPr>
              <w:rPr>
                <w:rFonts w:ascii="Sassoon Infant Rg" w:hAnsi="Sassoon Infant Rg"/>
                <w:sz w:val="32"/>
                <w:szCs w:val="32"/>
              </w:rPr>
            </w:pPr>
          </w:p>
        </w:tc>
        <w:tc>
          <w:tcPr>
            <w:tcW w:w="9633" w:type="dxa"/>
          </w:tcPr>
          <w:p w:rsidR="00E55312" w:rsidRPr="003D3A87" w:rsidRDefault="00D1780C" w:rsidP="000D2DB9">
            <w:pPr>
              <w:rPr>
                <w:rFonts w:ascii="Sassoon Infant Rg" w:hAnsi="Sassoon Infant Rg"/>
                <w:sz w:val="32"/>
                <w:szCs w:val="32"/>
              </w:rPr>
            </w:pPr>
            <w:r>
              <w:rPr>
                <w:rFonts w:ascii="Sassoon Infant Rg" w:hAnsi="Sassoon Infant Rg"/>
                <w:sz w:val="32"/>
                <w:szCs w:val="32"/>
              </w:rPr>
              <w:t>The Gruffalo’s Child</w:t>
            </w:r>
          </w:p>
          <w:p w:rsidR="003D3A87" w:rsidRPr="003D3A87" w:rsidRDefault="003D3A87" w:rsidP="000D2DB9">
            <w:pPr>
              <w:rPr>
                <w:rFonts w:ascii="Sassoon Infant Rg" w:hAnsi="Sassoon Infant Rg"/>
                <w:sz w:val="32"/>
                <w:szCs w:val="32"/>
              </w:rPr>
            </w:pPr>
            <w:r w:rsidRPr="003D3A87">
              <w:rPr>
                <w:rFonts w:ascii="Sassoon Infant Rg" w:hAnsi="Sassoon Infant Rg"/>
                <w:sz w:val="32"/>
                <w:szCs w:val="32"/>
              </w:rPr>
              <w:t>The Magic Porridge Pot</w:t>
            </w:r>
          </w:p>
          <w:p w:rsidR="003D3A87" w:rsidRPr="003D3A87" w:rsidRDefault="003D3A87" w:rsidP="000D2DB9">
            <w:pPr>
              <w:rPr>
                <w:rFonts w:ascii="Sassoon Infant Rg" w:hAnsi="Sassoon Infant Rg"/>
                <w:sz w:val="32"/>
                <w:szCs w:val="32"/>
              </w:rPr>
            </w:pPr>
            <w:r w:rsidRPr="003D3A87">
              <w:rPr>
                <w:rFonts w:ascii="Sassoon Infant Rg" w:hAnsi="Sassoon Infant Rg"/>
                <w:sz w:val="32"/>
                <w:szCs w:val="32"/>
              </w:rPr>
              <w:t>Owl Babies</w:t>
            </w:r>
          </w:p>
          <w:p w:rsidR="003D3A87" w:rsidRPr="003D3A87" w:rsidRDefault="003D3A87" w:rsidP="000D2DB9">
            <w:pPr>
              <w:rPr>
                <w:rFonts w:ascii="Sassoon Infant Rg" w:hAnsi="Sassoon Infant Rg"/>
                <w:sz w:val="32"/>
                <w:szCs w:val="32"/>
              </w:rPr>
            </w:pPr>
            <w:r w:rsidRPr="003D3A87">
              <w:rPr>
                <w:rFonts w:ascii="Sassoon Infant Rg" w:hAnsi="Sassoon Infant Rg"/>
                <w:sz w:val="32"/>
                <w:szCs w:val="32"/>
              </w:rPr>
              <w:t>Penguin Small</w:t>
            </w:r>
          </w:p>
          <w:p w:rsidR="003D3A87" w:rsidRDefault="003D3A87" w:rsidP="000D2DB9">
            <w:pPr>
              <w:rPr>
                <w:rFonts w:ascii="Sassoon Infant Rg" w:hAnsi="Sassoon Infant Rg"/>
                <w:sz w:val="32"/>
                <w:szCs w:val="32"/>
              </w:rPr>
            </w:pPr>
            <w:proofErr w:type="spellStart"/>
            <w:r w:rsidRPr="003D3A87">
              <w:rPr>
                <w:rFonts w:ascii="Sassoon Infant Rg" w:hAnsi="Sassoon Infant Rg"/>
                <w:sz w:val="32"/>
                <w:szCs w:val="32"/>
              </w:rPr>
              <w:t>Beegu</w:t>
            </w:r>
            <w:proofErr w:type="spellEnd"/>
          </w:p>
          <w:p w:rsidR="003D3A87" w:rsidRDefault="003D3A87" w:rsidP="000D2DB9">
            <w:pPr>
              <w:rPr>
                <w:rFonts w:ascii="Sassoon Infant Rg" w:hAnsi="Sassoon Infant Rg"/>
                <w:sz w:val="32"/>
                <w:szCs w:val="32"/>
              </w:rPr>
            </w:pPr>
            <w:r>
              <w:rPr>
                <w:rFonts w:ascii="Sassoon Infant Rg" w:hAnsi="Sassoon Infant Rg"/>
                <w:sz w:val="32"/>
                <w:szCs w:val="32"/>
              </w:rPr>
              <w:t>Naughty Bus</w:t>
            </w:r>
          </w:p>
          <w:p w:rsidR="00D1780C" w:rsidRDefault="00D1780C" w:rsidP="000D2DB9">
            <w:pPr>
              <w:rPr>
                <w:rFonts w:ascii="Sassoon Infant Rg" w:hAnsi="Sassoon Infant Rg"/>
                <w:sz w:val="32"/>
                <w:szCs w:val="32"/>
              </w:rPr>
            </w:pPr>
            <w:r>
              <w:rPr>
                <w:rFonts w:ascii="Sassoon Infant Rg" w:hAnsi="Sassoon Infant Rg"/>
                <w:sz w:val="32"/>
                <w:szCs w:val="32"/>
              </w:rPr>
              <w:t>Poems from Mustard, Custard, Grumble-belly and Gravy</w:t>
            </w:r>
          </w:p>
          <w:p w:rsidR="00D1780C" w:rsidRDefault="00D1780C" w:rsidP="000D2DB9">
            <w:pPr>
              <w:rPr>
                <w:rFonts w:ascii="Sassoon Infant Rg" w:hAnsi="Sassoon Infant Rg"/>
                <w:sz w:val="32"/>
                <w:szCs w:val="32"/>
              </w:rPr>
            </w:pPr>
            <w:r>
              <w:rPr>
                <w:rFonts w:ascii="Sassoon Infant Rg" w:hAnsi="Sassoon Infant Rg"/>
                <w:sz w:val="32"/>
                <w:szCs w:val="32"/>
              </w:rPr>
              <w:t>Jack Frost</w:t>
            </w:r>
          </w:p>
          <w:p w:rsidR="00D1780C" w:rsidRDefault="00D1780C" w:rsidP="000D2DB9">
            <w:pPr>
              <w:rPr>
                <w:rFonts w:ascii="Sassoon Infant Rg" w:hAnsi="Sassoon Infant Rg"/>
                <w:sz w:val="32"/>
                <w:szCs w:val="32"/>
              </w:rPr>
            </w:pPr>
            <w:r>
              <w:rPr>
                <w:rFonts w:ascii="Sassoon Infant Rg" w:hAnsi="Sassoon Infant Rg"/>
                <w:sz w:val="32"/>
                <w:szCs w:val="32"/>
              </w:rPr>
              <w:t>Lost and Found</w:t>
            </w:r>
          </w:p>
          <w:p w:rsidR="00D1780C" w:rsidRDefault="00D1780C" w:rsidP="000D2DB9">
            <w:pPr>
              <w:rPr>
                <w:rFonts w:ascii="Sassoon Infant Rg" w:hAnsi="Sassoon Infant Rg"/>
                <w:sz w:val="32"/>
                <w:szCs w:val="32"/>
              </w:rPr>
            </w:pPr>
            <w:r>
              <w:rPr>
                <w:rFonts w:ascii="Sassoon Infant Rg" w:hAnsi="Sassoon Infant Rg"/>
                <w:sz w:val="32"/>
                <w:szCs w:val="32"/>
              </w:rPr>
              <w:t>Can’t You Sleep Little Bear</w:t>
            </w:r>
          </w:p>
          <w:p w:rsidR="00D1780C" w:rsidRDefault="00D1780C" w:rsidP="000D2DB9">
            <w:pPr>
              <w:rPr>
                <w:rFonts w:ascii="Sassoon Infant Rg" w:hAnsi="Sassoon Infant Rg"/>
                <w:sz w:val="32"/>
                <w:szCs w:val="32"/>
              </w:rPr>
            </w:pPr>
            <w:r>
              <w:rPr>
                <w:rFonts w:ascii="Sassoon Infant Rg" w:hAnsi="Sassoon Infant Rg"/>
                <w:sz w:val="32"/>
                <w:szCs w:val="32"/>
              </w:rPr>
              <w:t>One, Two, Three, Oops!</w:t>
            </w:r>
          </w:p>
          <w:p w:rsidR="00D1780C" w:rsidRDefault="00D1780C" w:rsidP="000D2DB9">
            <w:pPr>
              <w:rPr>
                <w:rFonts w:ascii="Sassoon Infant Rg" w:hAnsi="Sassoon Infant Rg"/>
                <w:sz w:val="32"/>
                <w:szCs w:val="32"/>
              </w:rPr>
            </w:pPr>
            <w:r>
              <w:rPr>
                <w:rFonts w:ascii="Sassoon Infant Rg" w:hAnsi="Sassoon Infant Rg"/>
                <w:sz w:val="32"/>
                <w:szCs w:val="32"/>
              </w:rPr>
              <w:t>One is a snail, Ten is a crab</w:t>
            </w:r>
          </w:p>
          <w:p w:rsidR="00D1780C" w:rsidRDefault="00D1780C" w:rsidP="000D2DB9">
            <w:pPr>
              <w:rPr>
                <w:rFonts w:ascii="Sassoon Infant Rg" w:hAnsi="Sassoon Infant Rg"/>
                <w:sz w:val="32"/>
                <w:szCs w:val="32"/>
              </w:rPr>
            </w:pPr>
            <w:r>
              <w:rPr>
                <w:rFonts w:ascii="Sassoon Infant Rg" w:hAnsi="Sassoon Infant Rg"/>
                <w:sz w:val="32"/>
                <w:szCs w:val="32"/>
              </w:rPr>
              <w:t>Old Mac’s Farm</w:t>
            </w:r>
          </w:p>
          <w:p w:rsidR="00D1780C" w:rsidRDefault="00D1780C" w:rsidP="000D2DB9">
            <w:pPr>
              <w:rPr>
                <w:rFonts w:ascii="Sassoon Infant Rg" w:hAnsi="Sassoon Infant Rg"/>
                <w:sz w:val="32"/>
                <w:szCs w:val="32"/>
              </w:rPr>
            </w:pPr>
            <w:r>
              <w:rPr>
                <w:rFonts w:ascii="Sassoon Infant Rg" w:hAnsi="Sassoon Infant Rg"/>
                <w:sz w:val="32"/>
                <w:szCs w:val="32"/>
              </w:rPr>
              <w:t>A Mouse called Maisy</w:t>
            </w:r>
          </w:p>
          <w:p w:rsidR="00D1780C" w:rsidRPr="003D3A87" w:rsidRDefault="00D1780C" w:rsidP="000D2DB9">
            <w:pPr>
              <w:rPr>
                <w:rFonts w:ascii="Sassoon Infant Rg" w:hAnsi="Sassoon Infant Rg"/>
                <w:sz w:val="32"/>
                <w:szCs w:val="32"/>
              </w:rPr>
            </w:pPr>
          </w:p>
        </w:tc>
      </w:tr>
    </w:tbl>
    <w:p w:rsidR="000D2DB9" w:rsidRPr="00E55312" w:rsidRDefault="000D2DB9" w:rsidP="000D2DB9">
      <w:pPr>
        <w:tabs>
          <w:tab w:val="left" w:pos="551"/>
        </w:tabs>
        <w:rPr>
          <w:rFonts w:ascii="Sassoon Infant Rg" w:hAnsi="Sassoon Infant Rg"/>
          <w:sz w:val="20"/>
          <w:szCs w:val="20"/>
        </w:rPr>
      </w:pPr>
      <w:r w:rsidRPr="00E55312">
        <w:rPr>
          <w:rFonts w:ascii="Sassoon Infant Rg" w:hAnsi="Sassoon Infant Rg"/>
          <w:sz w:val="20"/>
          <w:szCs w:val="20"/>
        </w:rPr>
        <w:tab/>
      </w:r>
    </w:p>
    <w:p w:rsidR="000D2DB9" w:rsidRPr="000D2DB9" w:rsidRDefault="000D2DB9" w:rsidP="000D2DB9">
      <w:pPr>
        <w:tabs>
          <w:tab w:val="left" w:pos="551"/>
        </w:tabs>
        <w:rPr>
          <w:rFonts w:ascii="Sassoon Infant Rg" w:hAnsi="Sassoon Infant Rg"/>
          <w:sz w:val="24"/>
        </w:rPr>
      </w:pPr>
    </w:p>
    <w:sectPr w:rsidR="000D2DB9" w:rsidRPr="000D2DB9" w:rsidSect="000D2D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Infant R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B9"/>
    <w:rsid w:val="000D2DB9"/>
    <w:rsid w:val="0010455D"/>
    <w:rsid w:val="003D3A87"/>
    <w:rsid w:val="008D0DD5"/>
    <w:rsid w:val="009A603D"/>
    <w:rsid w:val="00A210CA"/>
    <w:rsid w:val="00D1780C"/>
    <w:rsid w:val="00E5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0F33B-DEC8-46B9-9750-B348A42B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Stevens</dc:creator>
  <cp:keywords/>
  <dc:description/>
  <cp:lastModifiedBy>Jane Stevens</cp:lastModifiedBy>
  <cp:revision>5</cp:revision>
  <dcterms:created xsi:type="dcterms:W3CDTF">2017-01-02T12:32:00Z</dcterms:created>
  <dcterms:modified xsi:type="dcterms:W3CDTF">2018-01-05T14:08:00Z</dcterms:modified>
</cp:coreProperties>
</file>