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E15875">
      <w:pPr>
        <w:pStyle w:val="NoSpacing"/>
        <w:rPr>
          <w:rFonts w:ascii="Arial" w:hAnsi="Arial" w:cs="Arial"/>
        </w:rPr>
      </w:pPr>
      <w:r>
        <w:rPr>
          <w:noProof/>
          <w:lang w:eastAsia="en-GB"/>
        </w:rPr>
        <w:drawing>
          <wp:inline distT="0" distB="0" distL="0" distR="0" wp14:anchorId="06E32446" wp14:editId="52F33312">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883A54">
        <w:rPr>
          <w:rFonts w:ascii="Arial Narrow" w:hAnsi="Arial Narrow" w:cs="Arial"/>
        </w:rPr>
        <w:t>5/11/</w:t>
      </w:r>
      <w:r w:rsidR="00730A21">
        <w:rPr>
          <w:rFonts w:ascii="Arial Narrow" w:hAnsi="Arial Narrow" w:cs="Arial"/>
        </w:rPr>
        <w:t>20</w:t>
      </w:r>
    </w:p>
    <w:p w:rsidR="00BE3A7D" w:rsidRDefault="00E469D0" w:rsidP="00E469D0">
      <w:pPr>
        <w:jc w:val="center"/>
      </w:pPr>
      <w:r>
        <w:t xml:space="preserve">              </w:t>
      </w:r>
    </w:p>
    <w:tbl>
      <w:tblPr>
        <w:tblStyle w:val="TableGrid"/>
        <w:tblW w:w="0" w:type="auto"/>
        <w:tblLayout w:type="fixed"/>
        <w:tblLook w:val="04A0" w:firstRow="1" w:lastRow="0" w:firstColumn="1" w:lastColumn="0" w:noHBand="0" w:noVBand="1"/>
      </w:tblPr>
      <w:tblGrid>
        <w:gridCol w:w="5353"/>
        <w:gridCol w:w="3889"/>
      </w:tblGrid>
      <w:tr w:rsidR="007827D0" w:rsidTr="003F6E0D">
        <w:tc>
          <w:tcPr>
            <w:tcW w:w="9242" w:type="dxa"/>
            <w:gridSpan w:val="2"/>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D03B66" w:rsidRDefault="00D03B66" w:rsidP="00592D63">
            <w:pPr>
              <w:spacing w:line="360" w:lineRule="auto"/>
              <w:rPr>
                <w:rFonts w:ascii="Arial Narrow" w:hAnsi="Arial Narrow" w:cs="Arial"/>
              </w:rPr>
            </w:pPr>
            <w:r>
              <w:rPr>
                <w:rFonts w:ascii="Arial Narrow" w:hAnsi="Arial Narrow" w:cs="Arial"/>
              </w:rPr>
              <w:t>Welcome to the latest newsletter</w:t>
            </w:r>
            <w:r w:rsidR="00883A54">
              <w:rPr>
                <w:rFonts w:ascii="Arial Narrow" w:hAnsi="Arial Narrow" w:cs="Arial"/>
              </w:rPr>
              <w:t xml:space="preserve"> and welcome back to the second half of the autumn term.</w:t>
            </w:r>
            <w:r>
              <w:rPr>
                <w:rFonts w:ascii="Arial Narrow" w:hAnsi="Arial Narrow" w:cs="Arial"/>
              </w:rPr>
              <w:t xml:space="preserve"> </w:t>
            </w:r>
          </w:p>
          <w:p w:rsidR="00DC2B2F" w:rsidRDefault="00DC2B2F" w:rsidP="00592D63">
            <w:pPr>
              <w:spacing w:line="360" w:lineRule="auto"/>
              <w:rPr>
                <w:rFonts w:ascii="Arial Narrow" w:hAnsi="Arial Narrow" w:cs="Arial"/>
              </w:rPr>
            </w:pPr>
            <w:r>
              <w:rPr>
                <w:rFonts w:ascii="Arial Narrow" w:hAnsi="Arial Narrow" w:cs="Arial"/>
              </w:rPr>
              <w:t xml:space="preserve">It has been a very strange start to the </w:t>
            </w:r>
            <w:r w:rsidR="00E15875">
              <w:rPr>
                <w:rFonts w:ascii="Arial Narrow" w:hAnsi="Arial Narrow" w:cs="Arial"/>
              </w:rPr>
              <w:t>half term</w:t>
            </w:r>
            <w:r>
              <w:rPr>
                <w:rFonts w:ascii="Arial Narrow" w:hAnsi="Arial Narrow" w:cs="Arial"/>
              </w:rPr>
              <w:t>. We have really been missing Class 3 and are looking forward to seeing them back in school on Friday.</w:t>
            </w:r>
          </w:p>
          <w:p w:rsidR="00DC2B2F" w:rsidRDefault="00DC2B2F" w:rsidP="00DC2B2F">
            <w:pPr>
              <w:spacing w:line="360" w:lineRule="auto"/>
              <w:rPr>
                <w:rFonts w:ascii="Arial Narrow" w:hAnsi="Arial Narrow" w:cs="Arial"/>
              </w:rPr>
            </w:pPr>
            <w:r>
              <w:rPr>
                <w:rFonts w:ascii="Arial Narrow" w:hAnsi="Arial Narrow" w:cs="Arial"/>
              </w:rPr>
              <w:t>A huge thank you again to all the parents for following the guidance</w:t>
            </w:r>
            <w:r w:rsidR="003F6E0D">
              <w:rPr>
                <w:rFonts w:ascii="Arial Narrow" w:hAnsi="Arial Narrow" w:cs="Arial"/>
              </w:rPr>
              <w:t xml:space="preserve"> </w:t>
            </w:r>
            <w:r>
              <w:rPr>
                <w:rFonts w:ascii="Arial Narrow" w:hAnsi="Arial Narrow" w:cs="Arial"/>
              </w:rPr>
              <w:t xml:space="preserve">and for your perseverance with Google classroom. I am aware that there have been a few teething problems but hopefully most people are now able to access this. There are some impressive scores being accumulated on Times Tables </w:t>
            </w:r>
            <w:proofErr w:type="spellStart"/>
            <w:r>
              <w:rPr>
                <w:rFonts w:ascii="Arial Narrow" w:hAnsi="Arial Narrow" w:cs="Arial"/>
              </w:rPr>
              <w:t>Rockstars</w:t>
            </w:r>
            <w:proofErr w:type="spellEnd"/>
            <w:r>
              <w:rPr>
                <w:rFonts w:ascii="Arial Narrow" w:hAnsi="Arial Narrow" w:cs="Arial"/>
              </w:rPr>
              <w:t xml:space="preserve"> as well.</w:t>
            </w:r>
          </w:p>
          <w:p w:rsidR="00DF1DE8" w:rsidRPr="00042248" w:rsidRDefault="00DC2B2F" w:rsidP="00DC2B2F">
            <w:pPr>
              <w:spacing w:line="360" w:lineRule="auto"/>
              <w:rPr>
                <w:rFonts w:ascii="Arial Narrow" w:hAnsi="Arial Narrow" w:cs="Arial"/>
              </w:rPr>
            </w:pPr>
            <w:r>
              <w:rPr>
                <w:rFonts w:ascii="Arial Narrow" w:hAnsi="Arial Narrow" w:cs="Arial"/>
              </w:rPr>
              <w:t>We are always happy to provide paper copies of work if you are having trouble accessing any of the online learning</w:t>
            </w:r>
            <w:r w:rsidR="008E2EAD" w:rsidRPr="00042248">
              <w:rPr>
                <w:rFonts w:ascii="Arial Narrow" w:hAnsi="Arial Narrow" w:cs="Arial"/>
              </w:rPr>
              <w:t xml:space="preserve"> </w:t>
            </w:r>
            <w:r>
              <w:rPr>
                <w:rFonts w:ascii="Arial Narrow" w:hAnsi="Arial Narrow" w:cs="Arial"/>
              </w:rPr>
              <w:t xml:space="preserve">at any time. </w:t>
            </w:r>
          </w:p>
        </w:tc>
      </w:tr>
      <w:tr w:rsidR="003B6256" w:rsidTr="003F6E0D">
        <w:tc>
          <w:tcPr>
            <w:tcW w:w="9242" w:type="dxa"/>
            <w:gridSpan w:val="2"/>
          </w:tcPr>
          <w:p w:rsidR="00E51BF5" w:rsidRDefault="00E51BF5" w:rsidP="001B3532">
            <w:pPr>
              <w:spacing w:line="360" w:lineRule="auto"/>
              <w:rPr>
                <w:rFonts w:ascii="Arial Narrow" w:hAnsi="Arial Narrow" w:cs="Arial"/>
                <w:b/>
              </w:rPr>
            </w:pPr>
          </w:p>
          <w:p w:rsidR="001B3532" w:rsidRDefault="0099313D" w:rsidP="001B3532">
            <w:pPr>
              <w:spacing w:line="360" w:lineRule="auto"/>
              <w:rPr>
                <w:rFonts w:ascii="Arial Narrow" w:hAnsi="Arial Narrow" w:cs="Arial"/>
                <w:b/>
              </w:rPr>
            </w:pPr>
            <w:r>
              <w:rPr>
                <w:rFonts w:ascii="Arial Narrow" w:hAnsi="Arial Narrow" w:cs="Arial"/>
                <w:b/>
              </w:rPr>
              <w:t>Christmas cards</w:t>
            </w:r>
          </w:p>
          <w:p w:rsidR="0099313D" w:rsidRDefault="0099313D" w:rsidP="001B3532">
            <w:pPr>
              <w:spacing w:line="360" w:lineRule="auto"/>
              <w:rPr>
                <w:rFonts w:ascii="Arial Narrow" w:hAnsi="Arial Narrow" w:cs="Arial"/>
              </w:rPr>
            </w:pPr>
            <w:r>
              <w:rPr>
                <w:rFonts w:ascii="Arial Narrow" w:hAnsi="Arial Narrow" w:cs="Arial"/>
              </w:rPr>
              <w:t>This week, y</w:t>
            </w:r>
            <w:r w:rsidRPr="0099313D">
              <w:rPr>
                <w:rFonts w:ascii="Arial Narrow" w:hAnsi="Arial Narrow" w:cs="Arial"/>
              </w:rPr>
              <w:t xml:space="preserve">our child will be bringing home a </w:t>
            </w:r>
            <w:r>
              <w:rPr>
                <w:rFonts w:ascii="Arial Narrow" w:hAnsi="Arial Narrow" w:cs="Arial"/>
              </w:rPr>
              <w:t xml:space="preserve">unique Christmas </w:t>
            </w:r>
            <w:r w:rsidRPr="0099313D">
              <w:rPr>
                <w:rFonts w:ascii="Arial Narrow" w:hAnsi="Arial Narrow" w:cs="Arial"/>
              </w:rPr>
              <w:t>card</w:t>
            </w:r>
            <w:r>
              <w:rPr>
                <w:rFonts w:ascii="Arial Narrow" w:hAnsi="Arial Narrow" w:cs="Arial"/>
              </w:rPr>
              <w:t>,</w:t>
            </w:r>
            <w:r w:rsidRPr="0099313D">
              <w:rPr>
                <w:rFonts w:ascii="Arial Narrow" w:hAnsi="Arial Narrow" w:cs="Arial"/>
              </w:rPr>
              <w:t xml:space="preserve"> designed by them</w:t>
            </w:r>
            <w:r>
              <w:rPr>
                <w:rFonts w:ascii="Arial Narrow" w:hAnsi="Arial Narrow" w:cs="Arial"/>
              </w:rPr>
              <w:t>, along with an order form. If you would like to order any packs of cards, or any other products with their designs on, please return your orders to school by WEDNESDAY 11</w:t>
            </w:r>
            <w:r w:rsidRPr="0099313D">
              <w:rPr>
                <w:rFonts w:ascii="Arial Narrow" w:hAnsi="Arial Narrow" w:cs="Arial"/>
                <w:vertAlign w:val="superscript"/>
              </w:rPr>
              <w:t>th</w:t>
            </w:r>
            <w:r>
              <w:rPr>
                <w:rFonts w:ascii="Arial Narrow" w:hAnsi="Arial Narrow" w:cs="Arial"/>
              </w:rPr>
              <w:t xml:space="preserve"> November</w:t>
            </w:r>
            <w:r w:rsidR="00E51BF5">
              <w:rPr>
                <w:rFonts w:ascii="Arial Narrow" w:hAnsi="Arial Narrow" w:cs="Arial"/>
              </w:rPr>
              <w:t xml:space="preserve">. </w:t>
            </w:r>
          </w:p>
          <w:p w:rsidR="0099313D" w:rsidRPr="0099313D" w:rsidRDefault="00E51BF5" w:rsidP="003F6E0D">
            <w:pPr>
              <w:spacing w:line="360" w:lineRule="auto"/>
              <w:rPr>
                <w:rFonts w:ascii="Arial Narrow" w:hAnsi="Arial Narrow" w:cs="Arial"/>
              </w:rPr>
            </w:pPr>
            <w:r>
              <w:rPr>
                <w:rFonts w:ascii="Arial Narrow" w:hAnsi="Arial Narrow" w:cs="Arial"/>
              </w:rPr>
              <w:t>Each sale helps to raise funds for school so please support us with this.</w:t>
            </w:r>
          </w:p>
        </w:tc>
      </w:tr>
      <w:tr w:rsidR="00E94DEE" w:rsidTr="003F6E0D">
        <w:trPr>
          <w:trHeight w:val="2595"/>
        </w:trPr>
        <w:tc>
          <w:tcPr>
            <w:tcW w:w="5353" w:type="dxa"/>
          </w:tcPr>
          <w:p w:rsidR="00E94DEE" w:rsidRDefault="00E94DEE" w:rsidP="003832FF">
            <w:pPr>
              <w:spacing w:line="360" w:lineRule="auto"/>
              <w:rPr>
                <w:rFonts w:ascii="Arial Narrow" w:hAnsi="Arial Narrow" w:cs="Arial"/>
                <w:b/>
              </w:rPr>
            </w:pPr>
            <w:r>
              <w:rPr>
                <w:rFonts w:ascii="Arial Narrow" w:hAnsi="Arial Narrow" w:cs="Arial"/>
                <w:b/>
              </w:rPr>
              <w:t>Poppies</w:t>
            </w:r>
          </w:p>
          <w:p w:rsidR="00E94DEE" w:rsidRDefault="00E94DEE" w:rsidP="003832FF">
            <w:pPr>
              <w:spacing w:line="360" w:lineRule="auto"/>
              <w:rPr>
                <w:rFonts w:ascii="Arial Narrow" w:hAnsi="Arial Narrow" w:cs="Arial"/>
              </w:rPr>
            </w:pPr>
            <w:r>
              <w:rPr>
                <w:rFonts w:ascii="Arial Narrow" w:hAnsi="Arial Narrow" w:cs="Arial"/>
              </w:rPr>
              <w:t>We are selling poppies in school again this year and think we have devised a safe way to do this.</w:t>
            </w:r>
          </w:p>
          <w:p w:rsidR="00E94DEE" w:rsidRPr="00E51BF5" w:rsidRDefault="00E94DEE" w:rsidP="003832FF">
            <w:pPr>
              <w:spacing w:line="360" w:lineRule="auto"/>
              <w:rPr>
                <w:rFonts w:ascii="Arial Narrow" w:hAnsi="Arial Narrow" w:cs="Arial"/>
              </w:rPr>
            </w:pPr>
            <w:r>
              <w:rPr>
                <w:rFonts w:ascii="Arial Narrow" w:hAnsi="Arial Narrow" w:cs="Arial"/>
              </w:rPr>
              <w:t xml:space="preserve">If the children would like to buy a poppy, please could they bring in a small </w:t>
            </w:r>
            <w:proofErr w:type="gramStart"/>
            <w:r>
              <w:rPr>
                <w:rFonts w:ascii="Arial Narrow" w:hAnsi="Arial Narrow" w:cs="Arial"/>
              </w:rPr>
              <w:t>donation ?</w:t>
            </w:r>
            <w:proofErr w:type="gramEnd"/>
          </w:p>
        </w:tc>
        <w:tc>
          <w:tcPr>
            <w:tcW w:w="3889" w:type="dxa"/>
            <w:vMerge w:val="restart"/>
          </w:tcPr>
          <w:p w:rsidR="00E94DEE" w:rsidRDefault="003F6E0D" w:rsidP="00E75176">
            <w:pPr>
              <w:spacing w:line="360" w:lineRule="auto"/>
              <w:rPr>
                <w:rFonts w:ascii="Arial Narrow" w:hAnsi="Arial Narrow" w:cs="Arial"/>
                <w:b/>
              </w:rPr>
            </w:pPr>
            <w:r>
              <w:rPr>
                <w:rFonts w:ascii="Arial Narrow" w:hAnsi="Arial Narrow" w:cs="Arial"/>
                <w:b/>
              </w:rPr>
              <w:t>Maths websites</w:t>
            </w:r>
          </w:p>
          <w:p w:rsidR="003F6E0D" w:rsidRDefault="003F6E0D" w:rsidP="003F6E0D">
            <w:pPr>
              <w:spacing w:line="360" w:lineRule="auto"/>
              <w:rPr>
                <w:rFonts w:ascii="Arial Narrow" w:hAnsi="Arial Narrow" w:cs="Arial"/>
              </w:rPr>
            </w:pPr>
            <w:r w:rsidRPr="003F6E0D">
              <w:rPr>
                <w:rFonts w:ascii="Arial Narrow" w:hAnsi="Arial Narrow" w:cs="Arial"/>
              </w:rPr>
              <w:t xml:space="preserve">Mrs Stevens, who is our champion for all things mathematical in school, </w:t>
            </w:r>
            <w:r>
              <w:rPr>
                <w:rFonts w:ascii="Arial Narrow" w:hAnsi="Arial Narrow" w:cs="Arial"/>
              </w:rPr>
              <w:t>h</w:t>
            </w:r>
            <w:r w:rsidRPr="003F6E0D">
              <w:rPr>
                <w:rFonts w:ascii="Arial Narrow" w:hAnsi="Arial Narrow" w:cs="Arial"/>
              </w:rPr>
              <w:t>as recommended the following websites for the children to have a look at:</w:t>
            </w:r>
          </w:p>
          <w:p w:rsidR="003F6E0D" w:rsidRDefault="00E94DEE" w:rsidP="003F6E0D">
            <w:pPr>
              <w:spacing w:line="360" w:lineRule="auto"/>
              <w:rPr>
                <w:rFonts w:ascii="Arial" w:eastAsia="Times New Roman" w:hAnsi="Arial" w:cs="Arial"/>
                <w:color w:val="222222"/>
                <w:sz w:val="20"/>
                <w:szCs w:val="20"/>
                <w:lang w:eastAsia="en-GB"/>
              </w:rPr>
            </w:pPr>
            <w:r w:rsidRPr="00E94DEE">
              <w:rPr>
                <w:rFonts w:ascii="Arial" w:eastAsia="Times New Roman" w:hAnsi="Arial" w:cs="Arial"/>
                <w:color w:val="222222"/>
                <w:sz w:val="36"/>
                <w:szCs w:val="36"/>
                <w:lang w:eastAsia="en-GB"/>
              </w:rPr>
              <w:t> </w:t>
            </w:r>
            <w:r w:rsidRPr="00E94DEE">
              <w:rPr>
                <w:rFonts w:ascii="Arial" w:eastAsia="Times New Roman" w:hAnsi="Arial" w:cs="Arial"/>
                <w:color w:val="222222"/>
                <w:sz w:val="20"/>
                <w:szCs w:val="20"/>
                <w:lang w:eastAsia="en-GB"/>
              </w:rPr>
              <w:t xml:space="preserve">EY </w:t>
            </w:r>
            <w:r w:rsidR="003F6E0D">
              <w:rPr>
                <w:rFonts w:ascii="Arial" w:eastAsia="Times New Roman" w:hAnsi="Arial" w:cs="Arial"/>
                <w:color w:val="222222"/>
                <w:sz w:val="20"/>
                <w:szCs w:val="20"/>
                <w:lang w:eastAsia="en-GB"/>
              </w:rPr>
              <w:t>–ordering</w:t>
            </w:r>
          </w:p>
          <w:p w:rsidR="00E94DEE" w:rsidRPr="00E94DEE" w:rsidRDefault="00E94DEE" w:rsidP="003F6E0D">
            <w:pPr>
              <w:spacing w:line="360" w:lineRule="auto"/>
              <w:rPr>
                <w:rFonts w:ascii="Arial" w:eastAsia="Times New Roman" w:hAnsi="Arial" w:cs="Arial"/>
                <w:color w:val="222222"/>
                <w:sz w:val="20"/>
                <w:szCs w:val="20"/>
                <w:lang w:eastAsia="en-GB"/>
              </w:rPr>
            </w:pPr>
            <w:r w:rsidRPr="00E94DEE">
              <w:rPr>
                <w:rFonts w:ascii="Arial" w:eastAsia="Times New Roman" w:hAnsi="Arial" w:cs="Arial"/>
                <w:color w:val="222222"/>
                <w:sz w:val="20"/>
                <w:szCs w:val="20"/>
                <w:lang w:eastAsia="en-GB"/>
              </w:rPr>
              <w:t>  </w:t>
            </w:r>
            <w:hyperlink r:id="rId9" w:tgtFrame="_blank" w:history="1">
              <w:r w:rsidRPr="00E94DEE">
                <w:rPr>
                  <w:rFonts w:ascii="Arial" w:eastAsia="Times New Roman" w:hAnsi="Arial" w:cs="Arial"/>
                  <w:color w:val="1155CC"/>
                  <w:sz w:val="20"/>
                  <w:szCs w:val="20"/>
                  <w:u w:val="single"/>
                  <w:lang w:eastAsia="en-GB"/>
                </w:rPr>
                <w:t>https://www.oxfordowl.co.uk/api/interactives/24487.html</w:t>
              </w:r>
            </w:hyperlink>
          </w:p>
          <w:p w:rsidR="003F6E0D" w:rsidRDefault="00E94DEE" w:rsidP="00E94DEE">
            <w:pPr>
              <w:shd w:val="clear" w:color="auto" w:fill="FFFFFF"/>
              <w:rPr>
                <w:rFonts w:ascii="Arial" w:eastAsia="Times New Roman" w:hAnsi="Arial" w:cs="Arial"/>
                <w:color w:val="222222"/>
                <w:sz w:val="20"/>
                <w:szCs w:val="20"/>
                <w:lang w:eastAsia="en-GB"/>
              </w:rPr>
            </w:pPr>
            <w:r w:rsidRPr="00E94DEE">
              <w:rPr>
                <w:rFonts w:ascii="Arial" w:eastAsia="Times New Roman" w:hAnsi="Arial" w:cs="Arial"/>
                <w:color w:val="222222"/>
                <w:sz w:val="20"/>
                <w:szCs w:val="20"/>
                <w:lang w:eastAsia="en-GB"/>
              </w:rPr>
              <w:t xml:space="preserve">KS2 </w:t>
            </w:r>
            <w:r w:rsidR="003F6E0D">
              <w:rPr>
                <w:rFonts w:ascii="Arial" w:eastAsia="Times New Roman" w:hAnsi="Arial" w:cs="Arial"/>
                <w:color w:val="222222"/>
                <w:sz w:val="20"/>
                <w:szCs w:val="20"/>
                <w:lang w:eastAsia="en-GB"/>
              </w:rPr>
              <w:t>m</w:t>
            </w:r>
            <w:r w:rsidRPr="00E94DEE">
              <w:rPr>
                <w:rFonts w:ascii="Arial" w:eastAsia="Times New Roman" w:hAnsi="Arial" w:cs="Arial"/>
                <w:color w:val="222222"/>
                <w:sz w:val="20"/>
                <w:szCs w:val="20"/>
                <w:lang w:eastAsia="en-GB"/>
              </w:rPr>
              <w:t>ultiplication   </w:t>
            </w:r>
          </w:p>
          <w:p w:rsidR="00E94DEE" w:rsidRPr="00E94DEE" w:rsidRDefault="00E94DEE" w:rsidP="00E94DEE">
            <w:pPr>
              <w:shd w:val="clear" w:color="auto" w:fill="FFFFFF"/>
              <w:rPr>
                <w:rFonts w:ascii="Arial" w:eastAsia="Times New Roman" w:hAnsi="Arial" w:cs="Arial"/>
                <w:color w:val="222222"/>
                <w:sz w:val="20"/>
                <w:szCs w:val="20"/>
                <w:lang w:eastAsia="en-GB"/>
              </w:rPr>
            </w:pPr>
            <w:r w:rsidRPr="00E94DEE">
              <w:rPr>
                <w:rFonts w:ascii="Arial" w:eastAsia="Times New Roman" w:hAnsi="Arial" w:cs="Arial"/>
                <w:color w:val="222222"/>
                <w:sz w:val="20"/>
                <w:szCs w:val="20"/>
                <w:lang w:eastAsia="en-GB"/>
              </w:rPr>
              <w:t> </w:t>
            </w:r>
            <w:hyperlink r:id="rId10" w:tgtFrame="_blank" w:history="1">
              <w:r w:rsidRPr="00E94DEE">
                <w:rPr>
                  <w:rFonts w:ascii="Arial" w:eastAsia="Times New Roman" w:hAnsi="Arial" w:cs="Arial"/>
                  <w:color w:val="1155CC"/>
                  <w:sz w:val="20"/>
                  <w:szCs w:val="20"/>
                  <w:u w:val="single"/>
                  <w:lang w:eastAsia="en-GB"/>
                </w:rPr>
                <w:t>https://www.mathplayground.com/ASB_SpaceRaceMultiplication.html</w:t>
              </w:r>
            </w:hyperlink>
          </w:p>
          <w:p w:rsidR="003F6E0D" w:rsidRDefault="003F6E0D" w:rsidP="00E94DEE">
            <w:pPr>
              <w:shd w:val="clear" w:color="auto" w:fill="FFFFFF"/>
              <w:rPr>
                <w:rFonts w:ascii="Arial" w:eastAsia="Times New Roman" w:hAnsi="Arial" w:cs="Arial"/>
                <w:color w:val="222222"/>
                <w:sz w:val="20"/>
                <w:szCs w:val="20"/>
                <w:lang w:eastAsia="en-GB"/>
              </w:rPr>
            </w:pPr>
            <w:proofErr w:type="spellStart"/>
            <w:r>
              <w:rPr>
                <w:rFonts w:ascii="Arial" w:eastAsia="Times New Roman" w:hAnsi="Arial" w:cs="Arial"/>
                <w:color w:val="222222"/>
                <w:sz w:val="20"/>
                <w:szCs w:val="20"/>
                <w:lang w:eastAsia="en-GB"/>
              </w:rPr>
              <w:t>Hexblocks</w:t>
            </w:r>
            <w:proofErr w:type="spellEnd"/>
            <w:r>
              <w:rPr>
                <w:rFonts w:ascii="Arial" w:eastAsia="Times New Roman" w:hAnsi="Arial" w:cs="Arial"/>
                <w:color w:val="222222"/>
                <w:sz w:val="20"/>
                <w:szCs w:val="20"/>
                <w:lang w:eastAsia="en-GB"/>
              </w:rPr>
              <w:t xml:space="preserve"> - problem</w:t>
            </w:r>
            <w:r w:rsidR="00E94DEE" w:rsidRPr="00E94DEE">
              <w:rPr>
                <w:rFonts w:ascii="Arial" w:eastAsia="Times New Roman" w:hAnsi="Arial" w:cs="Arial"/>
                <w:color w:val="222222"/>
                <w:sz w:val="20"/>
                <w:szCs w:val="20"/>
                <w:lang w:eastAsia="en-GB"/>
              </w:rPr>
              <w:t xml:space="preserve"> solving - multi level all ages </w:t>
            </w:r>
          </w:p>
          <w:p w:rsidR="00E94DEE" w:rsidRPr="004A20CB" w:rsidRDefault="00E94DEE" w:rsidP="003F6E0D">
            <w:pPr>
              <w:shd w:val="clear" w:color="auto" w:fill="FFFFFF"/>
              <w:rPr>
                <w:rFonts w:ascii="Arial" w:eastAsia="Times New Roman" w:hAnsi="Arial" w:cs="Arial"/>
                <w:color w:val="222222"/>
                <w:sz w:val="24"/>
                <w:szCs w:val="24"/>
                <w:lang w:eastAsia="en-GB"/>
              </w:rPr>
            </w:pPr>
            <w:r w:rsidRPr="00E94DEE">
              <w:rPr>
                <w:rFonts w:ascii="Arial" w:eastAsia="Times New Roman" w:hAnsi="Arial" w:cs="Arial"/>
                <w:color w:val="222222"/>
                <w:sz w:val="20"/>
                <w:szCs w:val="20"/>
                <w:lang w:eastAsia="en-GB"/>
              </w:rPr>
              <w:t xml:space="preserve">  </w:t>
            </w:r>
            <w:hyperlink r:id="rId11" w:tgtFrame="_blank" w:history="1">
              <w:r w:rsidRPr="00E94DEE">
                <w:rPr>
                  <w:rFonts w:ascii="Arial" w:eastAsia="Times New Roman" w:hAnsi="Arial" w:cs="Arial"/>
                  <w:color w:val="1155CC"/>
                  <w:sz w:val="20"/>
                  <w:szCs w:val="20"/>
                  <w:u w:val="single"/>
                  <w:lang w:eastAsia="en-GB"/>
                </w:rPr>
                <w:t>https://www.mathplayground.com/logic_hex_blocks.html</w:t>
              </w:r>
            </w:hyperlink>
          </w:p>
          <w:p w:rsidR="00E94DEE" w:rsidRPr="004A20CB" w:rsidRDefault="00E94DEE" w:rsidP="003832FF">
            <w:pPr>
              <w:shd w:val="clear" w:color="auto" w:fill="FFFFFF"/>
              <w:ind w:left="45"/>
              <w:textAlignment w:val="center"/>
              <w:rPr>
                <w:rFonts w:ascii="Arial" w:eastAsia="Times New Roman" w:hAnsi="Arial" w:cs="Arial"/>
                <w:color w:val="222222"/>
                <w:sz w:val="20"/>
                <w:szCs w:val="20"/>
                <w:lang w:eastAsia="en-GB"/>
              </w:rPr>
            </w:pPr>
          </w:p>
          <w:p w:rsidR="00E94DEE" w:rsidRPr="00042248" w:rsidRDefault="00E94DEE" w:rsidP="004A20CB">
            <w:pPr>
              <w:spacing w:line="360" w:lineRule="auto"/>
              <w:rPr>
                <w:rFonts w:ascii="Arial Narrow" w:hAnsi="Arial Narrow" w:cs="Arial"/>
              </w:rPr>
            </w:pPr>
          </w:p>
        </w:tc>
      </w:tr>
      <w:tr w:rsidR="00E94DEE" w:rsidTr="007D0F2A">
        <w:trPr>
          <w:trHeight w:val="841"/>
        </w:trPr>
        <w:tc>
          <w:tcPr>
            <w:tcW w:w="5353" w:type="dxa"/>
          </w:tcPr>
          <w:p w:rsidR="00E94DEE" w:rsidRDefault="00E94DEE" w:rsidP="00E94DEE">
            <w:pPr>
              <w:spacing w:line="360" w:lineRule="auto"/>
              <w:rPr>
                <w:rFonts w:ascii="Arial Narrow" w:hAnsi="Arial Narrow" w:cs="Arial"/>
                <w:b/>
              </w:rPr>
            </w:pPr>
            <w:r>
              <w:rPr>
                <w:rFonts w:ascii="Arial Narrow" w:hAnsi="Arial Narrow" w:cs="Arial"/>
                <w:b/>
              </w:rPr>
              <w:t>Hats and gloves- and other warm clothes!</w:t>
            </w:r>
          </w:p>
          <w:p w:rsidR="00E94DEE" w:rsidRDefault="00E94DEE" w:rsidP="003F6E0D">
            <w:pPr>
              <w:spacing w:line="360" w:lineRule="auto"/>
              <w:rPr>
                <w:rFonts w:ascii="Arial Narrow" w:hAnsi="Arial Narrow" w:cs="Arial"/>
                <w:b/>
              </w:rPr>
            </w:pPr>
            <w:r>
              <w:rPr>
                <w:rFonts w:ascii="Arial Narrow" w:hAnsi="Arial Narrow" w:cs="Arial"/>
              </w:rPr>
              <w:t xml:space="preserve">We have been advised that we need to keep the classroom windows open as much as possible to allow for a circulation of fresh air. As the weather gets cooler, please could children remember hats and gloves for when they are </w:t>
            </w:r>
            <w:proofErr w:type="gramStart"/>
            <w:r>
              <w:rPr>
                <w:rFonts w:ascii="Arial Narrow" w:hAnsi="Arial Narrow" w:cs="Arial"/>
              </w:rPr>
              <w:t>outside.</w:t>
            </w:r>
            <w:proofErr w:type="gramEnd"/>
            <w:r>
              <w:rPr>
                <w:rFonts w:ascii="Arial Narrow" w:hAnsi="Arial Narrow" w:cs="Arial"/>
              </w:rPr>
              <w:t xml:space="preserve">  They may wear long sleeved t-shirts or other additional </w:t>
            </w:r>
            <w:proofErr w:type="gramStart"/>
            <w:r>
              <w:rPr>
                <w:rFonts w:ascii="Arial Narrow" w:hAnsi="Arial Narrow" w:cs="Arial"/>
              </w:rPr>
              <w:t>layers  under</w:t>
            </w:r>
            <w:proofErr w:type="gramEnd"/>
            <w:r>
              <w:rPr>
                <w:rFonts w:ascii="Arial Narrow" w:hAnsi="Arial Narrow" w:cs="Arial"/>
              </w:rPr>
              <w:t xml:space="preserve"> their school uniform if they start to feel the cold- although we will </w:t>
            </w:r>
            <w:r>
              <w:rPr>
                <w:rFonts w:ascii="Arial Narrow" w:hAnsi="Arial Narrow" w:cs="Arial"/>
              </w:rPr>
              <w:lastRenderedPageBreak/>
              <w:t>obviously increase the amount of time the heating is on for. Please make sure everything is clearly named.</w:t>
            </w:r>
          </w:p>
        </w:tc>
        <w:tc>
          <w:tcPr>
            <w:tcW w:w="3889" w:type="dxa"/>
            <w:vMerge/>
          </w:tcPr>
          <w:p w:rsidR="00E94DEE" w:rsidRDefault="00E94DEE" w:rsidP="00E75176">
            <w:pPr>
              <w:spacing w:line="360" w:lineRule="auto"/>
              <w:rPr>
                <w:rFonts w:ascii="Arial Narrow" w:hAnsi="Arial Narrow" w:cs="Arial"/>
                <w:b/>
              </w:rPr>
            </w:pPr>
          </w:p>
        </w:tc>
      </w:tr>
      <w:tr w:rsidR="00542A6C" w:rsidTr="003F6E0D">
        <w:tc>
          <w:tcPr>
            <w:tcW w:w="9242" w:type="dxa"/>
            <w:gridSpan w:val="2"/>
          </w:tcPr>
          <w:p w:rsidR="00E94DEE" w:rsidRDefault="00E94DEE" w:rsidP="00E75176">
            <w:pPr>
              <w:spacing w:line="360" w:lineRule="auto"/>
              <w:rPr>
                <w:rFonts w:ascii="Arial Narrow" w:hAnsi="Arial Narrow" w:cs="Arial"/>
                <w:b/>
              </w:rPr>
            </w:pPr>
          </w:p>
          <w:p w:rsidR="00542A6C" w:rsidRDefault="00542A6C" w:rsidP="00E75176">
            <w:pPr>
              <w:spacing w:line="360" w:lineRule="auto"/>
              <w:rPr>
                <w:rFonts w:ascii="Arial Narrow" w:hAnsi="Arial Narrow" w:cs="Arial"/>
                <w:b/>
              </w:rPr>
            </w:pPr>
            <w:r>
              <w:rPr>
                <w:rFonts w:ascii="Arial Narrow" w:hAnsi="Arial Narrow" w:cs="Arial"/>
                <w:b/>
              </w:rPr>
              <w:t>Virtual Author events</w:t>
            </w:r>
          </w:p>
          <w:p w:rsidR="00542A6C" w:rsidRDefault="00542A6C" w:rsidP="00E75176">
            <w:pPr>
              <w:spacing w:line="360" w:lineRule="auto"/>
              <w:rPr>
                <w:rFonts w:ascii="Arial Narrow" w:hAnsi="Arial Narrow" w:cs="Arial"/>
              </w:rPr>
            </w:pPr>
            <w:r>
              <w:rPr>
                <w:rFonts w:ascii="Arial Narrow" w:hAnsi="Arial Narrow" w:cs="Arial"/>
              </w:rPr>
              <w:t>We’re very excited to be taking part in 2 virtual meetings with authors later this month as part of the Northern Children’s Book Festival</w:t>
            </w:r>
            <w:r w:rsidR="00E94DEE">
              <w:rPr>
                <w:rFonts w:ascii="Arial Narrow" w:hAnsi="Arial Narrow" w:cs="Arial"/>
              </w:rPr>
              <w:t>. This kind of event is brilliant for the children as they can find out first hand just how published authors approach the task of writing and creating characters.</w:t>
            </w:r>
          </w:p>
          <w:p w:rsidR="00542A6C" w:rsidRDefault="00542A6C" w:rsidP="00E75176">
            <w:pPr>
              <w:spacing w:line="360" w:lineRule="auto"/>
              <w:rPr>
                <w:rFonts w:ascii="Arial Narrow" w:hAnsi="Arial Narrow" w:cs="Arial"/>
              </w:rPr>
            </w:pPr>
            <w:r>
              <w:rPr>
                <w:rFonts w:ascii="Arial Narrow" w:hAnsi="Arial Narrow" w:cs="Arial"/>
              </w:rPr>
              <w:t>On Wednesday 18</w:t>
            </w:r>
            <w:r w:rsidRPr="00542A6C">
              <w:rPr>
                <w:rFonts w:ascii="Arial Narrow" w:hAnsi="Arial Narrow" w:cs="Arial"/>
                <w:vertAlign w:val="superscript"/>
              </w:rPr>
              <w:t>th</w:t>
            </w:r>
            <w:r>
              <w:rPr>
                <w:rFonts w:ascii="Arial Narrow" w:hAnsi="Arial Narrow" w:cs="Arial"/>
              </w:rPr>
              <w:t xml:space="preserve"> November, children from classes 2, 3 and 4 will be taking part in a session with Robert Starling. Class 3 and 4 will also get a chance to ‘meet’ author Tracey </w:t>
            </w:r>
            <w:proofErr w:type="spellStart"/>
            <w:r>
              <w:rPr>
                <w:rFonts w:ascii="Arial Narrow" w:hAnsi="Arial Narrow" w:cs="Arial"/>
              </w:rPr>
              <w:t>Corderoy</w:t>
            </w:r>
            <w:proofErr w:type="spellEnd"/>
            <w:r>
              <w:rPr>
                <w:rFonts w:ascii="Arial Narrow" w:hAnsi="Arial Narrow" w:cs="Arial"/>
              </w:rPr>
              <w:t xml:space="preserve"> on Friday 20</w:t>
            </w:r>
            <w:r w:rsidRPr="00542A6C">
              <w:rPr>
                <w:rFonts w:ascii="Arial Narrow" w:hAnsi="Arial Narrow" w:cs="Arial"/>
                <w:vertAlign w:val="superscript"/>
              </w:rPr>
              <w:t>th</w:t>
            </w:r>
            <w:r>
              <w:rPr>
                <w:rFonts w:ascii="Arial Narrow" w:hAnsi="Arial Narrow" w:cs="Arial"/>
              </w:rPr>
              <w:t xml:space="preserve"> November.</w:t>
            </w:r>
          </w:p>
          <w:p w:rsidR="00542A6C" w:rsidRDefault="00542A6C" w:rsidP="00542A6C">
            <w:pPr>
              <w:spacing w:line="360" w:lineRule="auto"/>
              <w:rPr>
                <w:rFonts w:ascii="Arial Narrow" w:hAnsi="Arial Narrow" w:cs="Arial"/>
                <w:b/>
              </w:rPr>
            </w:pPr>
          </w:p>
        </w:tc>
      </w:tr>
      <w:tr w:rsidR="001F0472" w:rsidTr="003F6E0D">
        <w:trPr>
          <w:trHeight w:val="3322"/>
        </w:trPr>
        <w:tc>
          <w:tcPr>
            <w:tcW w:w="9242" w:type="dxa"/>
            <w:gridSpan w:val="2"/>
          </w:tcPr>
          <w:p w:rsidR="003B6256" w:rsidRDefault="003B6256" w:rsidP="009D2507">
            <w:pPr>
              <w:spacing w:line="276" w:lineRule="auto"/>
              <w:rPr>
                <w:rFonts w:ascii="Arial Narrow" w:hAnsi="Arial Narrow" w:cs="Arial"/>
                <w:b/>
              </w:rPr>
            </w:pPr>
          </w:p>
          <w:p w:rsidR="009D2507" w:rsidRDefault="003A04ED" w:rsidP="009D2507">
            <w:pPr>
              <w:spacing w:line="276" w:lineRule="auto"/>
              <w:rPr>
                <w:rFonts w:ascii="Arial Narrow" w:hAnsi="Arial Narrow" w:cs="Arial"/>
                <w:b/>
              </w:rPr>
            </w:pPr>
            <w:r w:rsidRPr="003A04ED">
              <w:rPr>
                <w:rFonts w:ascii="Arial Narrow" w:hAnsi="Arial Narrow" w:cs="Arial"/>
                <w:b/>
              </w:rPr>
              <w:t>School Lunches</w:t>
            </w:r>
          </w:p>
          <w:p w:rsidR="00922F23" w:rsidRDefault="007000A1" w:rsidP="009D2507">
            <w:pPr>
              <w:spacing w:line="276" w:lineRule="auto"/>
              <w:rPr>
                <w:rFonts w:ascii="Arial Narrow" w:hAnsi="Arial Narrow" w:cs="Arial"/>
                <w:b/>
              </w:rPr>
            </w:pPr>
            <w:r>
              <w:rPr>
                <w:rFonts w:ascii="Arial Narrow" w:hAnsi="Arial Narrow" w:cs="Arial"/>
                <w:b/>
              </w:rPr>
              <w:t>Next week (w/c 9/11) is week 2</w:t>
            </w:r>
          </w:p>
          <w:tbl>
            <w:tblPr>
              <w:tblStyle w:val="TableGrid"/>
              <w:tblW w:w="0" w:type="auto"/>
              <w:tblLayout w:type="fixed"/>
              <w:tblLook w:val="04A0" w:firstRow="1" w:lastRow="0" w:firstColumn="1" w:lastColumn="0" w:noHBand="0" w:noVBand="1"/>
            </w:tblPr>
            <w:tblGrid>
              <w:gridCol w:w="9011"/>
            </w:tblGrid>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 xml:space="preserve">Mon: spaghetti </w:t>
                  </w:r>
                  <w:proofErr w:type="spellStart"/>
                  <w:r>
                    <w:rPr>
                      <w:rFonts w:ascii="Arial Narrow" w:hAnsi="Arial Narrow" w:cs="Arial"/>
                    </w:rPr>
                    <w:t>b</w:t>
                  </w:r>
                  <w:r w:rsidRPr="007000A1">
                    <w:rPr>
                      <w:rFonts w:ascii="Arial Narrow" w:hAnsi="Arial Narrow" w:cs="Arial"/>
                    </w:rPr>
                    <w:t>olognese</w:t>
                  </w:r>
                  <w:proofErr w:type="spellEnd"/>
                  <w:r w:rsidRPr="007000A1">
                    <w:rPr>
                      <w:rFonts w:ascii="Arial Narrow" w:hAnsi="Arial Narrow" w:cs="Arial"/>
                    </w:rPr>
                    <w:t>, pasta, syrup sponge and custard</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Tues: pork casserole, mash and chocolate brownie</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Weds: Chicken curry rice  mousse slice</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Thurs: Mince pie, mash,  iced cake</w:t>
                  </w:r>
                </w:p>
              </w:tc>
            </w:tr>
            <w:tr w:rsidR="007000A1" w:rsidTr="003F6E0D">
              <w:tc>
                <w:tcPr>
                  <w:tcW w:w="9011" w:type="dxa"/>
                </w:tcPr>
                <w:p w:rsidR="007000A1" w:rsidRPr="007000A1" w:rsidRDefault="007000A1" w:rsidP="009D2507">
                  <w:pPr>
                    <w:rPr>
                      <w:rFonts w:ascii="Arial Narrow" w:hAnsi="Arial Narrow" w:cs="Arial"/>
                    </w:rPr>
                  </w:pPr>
                  <w:r w:rsidRPr="007000A1">
                    <w:rPr>
                      <w:rFonts w:ascii="Arial Narrow" w:hAnsi="Arial Narrow" w:cs="Arial"/>
                    </w:rPr>
                    <w:t>Fri: fish fingers, chips, biscuit</w:t>
                  </w:r>
                </w:p>
              </w:tc>
            </w:tr>
          </w:tbl>
          <w:p w:rsidR="007000A1" w:rsidRDefault="007000A1" w:rsidP="009D2507">
            <w:pPr>
              <w:spacing w:line="276" w:lineRule="auto"/>
              <w:rPr>
                <w:rFonts w:ascii="Arial Narrow" w:hAnsi="Arial Narrow" w:cs="Arial"/>
                <w:b/>
              </w:rPr>
            </w:pPr>
            <w:r>
              <w:rPr>
                <w:rFonts w:ascii="Arial Narrow" w:hAnsi="Arial Narrow" w:cs="Arial"/>
                <w:b/>
              </w:rPr>
              <w:t xml:space="preserve"> Week beginning 16/11- week 3</w:t>
            </w:r>
          </w:p>
          <w:tbl>
            <w:tblPr>
              <w:tblStyle w:val="TableGrid"/>
              <w:tblW w:w="0" w:type="auto"/>
              <w:tblLayout w:type="fixed"/>
              <w:tblLook w:val="04A0" w:firstRow="1" w:lastRow="0" w:firstColumn="1" w:lastColumn="0" w:noHBand="0" w:noVBand="1"/>
            </w:tblPr>
            <w:tblGrid>
              <w:gridCol w:w="9011"/>
            </w:tblGrid>
            <w:tr w:rsidR="007000A1" w:rsidRPr="007000A1" w:rsidTr="003F6E0D">
              <w:tc>
                <w:tcPr>
                  <w:tcW w:w="9011" w:type="dxa"/>
                </w:tcPr>
                <w:p w:rsidR="007000A1" w:rsidRPr="007000A1" w:rsidRDefault="007000A1" w:rsidP="00350241">
                  <w:pPr>
                    <w:rPr>
                      <w:rFonts w:ascii="Arial Narrow" w:hAnsi="Arial Narrow" w:cs="Arial"/>
                    </w:rPr>
                  </w:pPr>
                  <w:r>
                    <w:rPr>
                      <w:rFonts w:ascii="Arial Narrow" w:hAnsi="Arial Narrow" w:cs="Arial"/>
                    </w:rPr>
                    <w:t>Mon: mince and dumplings, mash, apple crumble</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Tues: </w:t>
                  </w:r>
                  <w:r>
                    <w:rPr>
                      <w:rFonts w:ascii="Arial Narrow" w:hAnsi="Arial Narrow" w:cs="Arial"/>
                    </w:rPr>
                    <w:t>Mexican chicken, rice, fruit delight</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 xml:space="preserve">Weds: </w:t>
                  </w:r>
                  <w:r>
                    <w:rPr>
                      <w:rFonts w:ascii="Arial Narrow" w:hAnsi="Arial Narrow" w:cs="Arial"/>
                    </w:rPr>
                    <w:t>Jacket potato plus cheese/ tuna, yoghurt</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Thurs: </w:t>
                  </w:r>
                  <w:r>
                    <w:rPr>
                      <w:rFonts w:ascii="Arial Narrow" w:hAnsi="Arial Narrow" w:cs="Arial"/>
                    </w:rPr>
                    <w:t xml:space="preserve">roast beef, Yorkshire </w:t>
                  </w:r>
                  <w:proofErr w:type="spellStart"/>
                  <w:r>
                    <w:rPr>
                      <w:rFonts w:ascii="Arial Narrow" w:hAnsi="Arial Narrow" w:cs="Arial"/>
                    </w:rPr>
                    <w:t>pud</w:t>
                  </w:r>
                  <w:proofErr w:type="spellEnd"/>
                  <w:r>
                    <w:rPr>
                      <w:rFonts w:ascii="Arial Narrow" w:hAnsi="Arial Narrow" w:cs="Arial"/>
                    </w:rPr>
                    <w:t>, carrot cake</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F</w:t>
                  </w:r>
                  <w:r>
                    <w:rPr>
                      <w:rFonts w:ascii="Arial Narrow" w:hAnsi="Arial Narrow" w:cs="Arial"/>
                    </w:rPr>
                    <w:t>ri: Fish cake, chips, muffin</w:t>
                  </w:r>
                </w:p>
              </w:tc>
            </w:tr>
          </w:tbl>
          <w:p w:rsidR="007000A1" w:rsidRDefault="007000A1" w:rsidP="009D2507">
            <w:pPr>
              <w:spacing w:line="276" w:lineRule="auto"/>
              <w:rPr>
                <w:rFonts w:ascii="Arial Narrow" w:hAnsi="Arial Narrow" w:cs="Arial"/>
                <w:b/>
              </w:rPr>
            </w:pPr>
            <w:r>
              <w:rPr>
                <w:rFonts w:ascii="Arial Narrow" w:hAnsi="Arial Narrow" w:cs="Arial"/>
                <w:b/>
              </w:rPr>
              <w:t>Week beginning 23/11- week 1</w:t>
            </w:r>
          </w:p>
          <w:tbl>
            <w:tblPr>
              <w:tblStyle w:val="TableGrid"/>
              <w:tblW w:w="0" w:type="auto"/>
              <w:tblLayout w:type="fixed"/>
              <w:tblLook w:val="04A0" w:firstRow="1" w:lastRow="0" w:firstColumn="1" w:lastColumn="0" w:noHBand="0" w:noVBand="1"/>
            </w:tblPr>
            <w:tblGrid>
              <w:gridCol w:w="9011"/>
            </w:tblGrid>
            <w:tr w:rsidR="007000A1" w:rsidRPr="007000A1" w:rsidTr="003F6E0D">
              <w:tc>
                <w:tcPr>
                  <w:tcW w:w="9011" w:type="dxa"/>
                </w:tcPr>
                <w:p w:rsidR="007000A1" w:rsidRPr="007000A1" w:rsidRDefault="007000A1" w:rsidP="007000A1">
                  <w:pPr>
                    <w:rPr>
                      <w:rFonts w:ascii="Arial Narrow" w:hAnsi="Arial Narrow" w:cs="Arial"/>
                    </w:rPr>
                  </w:pPr>
                  <w:r>
                    <w:rPr>
                      <w:rFonts w:ascii="Arial Narrow" w:hAnsi="Arial Narrow" w:cs="Arial"/>
                    </w:rPr>
                    <w:t>Mon: mince cobbler, mash, cheesecake</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 xml:space="preserve">Tues: </w:t>
                  </w:r>
                  <w:r>
                    <w:rPr>
                      <w:rFonts w:ascii="Arial Narrow" w:hAnsi="Arial Narrow" w:cs="Arial"/>
                    </w:rPr>
                    <w:t xml:space="preserve">pasta </w:t>
                  </w:r>
                  <w:proofErr w:type="spellStart"/>
                  <w:r>
                    <w:rPr>
                      <w:rFonts w:ascii="Arial Narrow" w:hAnsi="Arial Narrow" w:cs="Arial"/>
                    </w:rPr>
                    <w:t>wwith</w:t>
                  </w:r>
                  <w:proofErr w:type="spellEnd"/>
                  <w:r>
                    <w:rPr>
                      <w:rFonts w:ascii="Arial Narrow" w:hAnsi="Arial Narrow" w:cs="Arial"/>
                    </w:rPr>
                    <w:t xml:space="preserve"> tomato and basil sauce, cornflake crunch</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Weds: </w:t>
                  </w:r>
                  <w:r>
                    <w:rPr>
                      <w:rFonts w:ascii="Arial Narrow" w:hAnsi="Arial Narrow" w:cs="Arial"/>
                    </w:rPr>
                    <w:t>cheese melt, wedges, biscuit</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Thurs: </w:t>
                  </w:r>
                  <w:r>
                    <w:rPr>
                      <w:rFonts w:ascii="Arial Narrow" w:hAnsi="Arial Narrow" w:cs="Arial"/>
                    </w:rPr>
                    <w:t>sausage, mash, flapjack</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F</w:t>
                  </w:r>
                  <w:r>
                    <w:rPr>
                      <w:rFonts w:ascii="Arial Narrow" w:hAnsi="Arial Narrow" w:cs="Arial"/>
                    </w:rPr>
                    <w:t>ri: pizza, chips and chocolate cake</w:t>
                  </w:r>
                </w:p>
              </w:tc>
            </w:tr>
          </w:tbl>
          <w:p w:rsidR="00F51C52" w:rsidRDefault="00F51C52" w:rsidP="009D2507">
            <w:pPr>
              <w:spacing w:line="276" w:lineRule="auto"/>
              <w:rPr>
                <w:rFonts w:ascii="Arial Narrow" w:hAnsi="Arial Narrow" w:cs="Arial"/>
                <w:b/>
              </w:rPr>
            </w:pPr>
          </w:p>
          <w:p w:rsidR="00E15875" w:rsidRPr="007072C4" w:rsidRDefault="00E15875" w:rsidP="00E15875">
            <w:pPr>
              <w:spacing w:line="276" w:lineRule="auto"/>
              <w:rPr>
                <w:rFonts w:ascii="Arial Narrow" w:hAnsi="Arial Narrow" w:cs="Arial"/>
              </w:rPr>
            </w:pPr>
            <w:r>
              <w:rPr>
                <w:rFonts w:ascii="Arial Narrow" w:hAnsi="Arial Narrow" w:cs="Arial"/>
              </w:rPr>
              <w:t xml:space="preserve">All meals are served with vegetables and there is salad and bread available each day. Puddings are made using low sugar recipes and there are always alternatives of fresh fruit and yoghurt. Meals cost £2.30 per day or £11.50 per week. Please pay online via </w:t>
            </w:r>
            <w:proofErr w:type="spellStart"/>
            <w:r>
              <w:rPr>
                <w:rFonts w:ascii="Arial Narrow" w:hAnsi="Arial Narrow" w:cs="Arial"/>
              </w:rPr>
              <w:t>ParentMail</w:t>
            </w:r>
            <w:proofErr w:type="spellEnd"/>
            <w:r>
              <w:rPr>
                <w:rFonts w:ascii="Arial Narrow" w:hAnsi="Arial Narrow" w:cs="Arial"/>
              </w:rPr>
              <w:t xml:space="preserve"> if possible.</w:t>
            </w:r>
          </w:p>
          <w:p w:rsidR="00E15875" w:rsidRDefault="00E15875" w:rsidP="00E15875">
            <w:pPr>
              <w:spacing w:line="276" w:lineRule="auto"/>
              <w:rPr>
                <w:rFonts w:ascii="Arial Narrow" w:hAnsi="Arial Narrow" w:cs="Arial"/>
                <w:b/>
              </w:rPr>
            </w:pPr>
          </w:p>
          <w:p w:rsidR="00E15875" w:rsidRDefault="00E15875" w:rsidP="00E15875">
            <w:pPr>
              <w:spacing w:line="360" w:lineRule="auto"/>
              <w:rPr>
                <w:rFonts w:ascii="Arial Narrow" w:hAnsi="Arial Narrow" w:cs="Arial"/>
              </w:rPr>
            </w:pPr>
            <w:r>
              <w:rPr>
                <w:rFonts w:ascii="Arial Narrow" w:hAnsi="Arial Narrow" w:cs="Arial"/>
              </w:rPr>
              <w:t>There is a link here</w:t>
            </w:r>
            <w:r w:rsidRPr="003B6256">
              <w:t xml:space="preserve"> </w:t>
            </w:r>
            <w:r>
              <w:rPr>
                <w:rFonts w:ascii="Arial Narrow" w:hAnsi="Arial Narrow" w:cs="Arial"/>
              </w:rPr>
              <w:t xml:space="preserve">to the free school meals application form: </w:t>
            </w:r>
            <w:hyperlink r:id="rId12" w:anchor="freeschoolmeals" w:tgtFrame="_blank" w:history="1">
              <w:r w:rsidRPr="003B6256">
                <w:rPr>
                  <w:rFonts w:ascii="Arial" w:hAnsi="Arial" w:cs="Arial"/>
                  <w:color w:val="1155CC"/>
                  <w:u w:val="single"/>
                  <w:shd w:val="clear" w:color="auto" w:fill="FFFFFF"/>
                </w:rPr>
                <w:t>https://www.northumberland.gov.uk/Education/Schools/Meals.aspx#freeschoolmeals</w:t>
              </w:r>
            </w:hyperlink>
            <w:r>
              <w:rPr>
                <w:rFonts w:ascii="Arial Narrow" w:hAnsi="Arial Narrow" w:cs="Arial"/>
              </w:rPr>
              <w:t xml:space="preserve"> </w:t>
            </w:r>
          </w:p>
          <w:p w:rsidR="001F0472" w:rsidRPr="00042248" w:rsidRDefault="00E15875" w:rsidP="00E15875">
            <w:pPr>
              <w:spacing w:line="360" w:lineRule="auto"/>
              <w:rPr>
                <w:rFonts w:ascii="Arial Narrow" w:hAnsi="Arial Narrow" w:cs="Arial"/>
              </w:rPr>
            </w:pPr>
            <w:r>
              <w:rPr>
                <w:rFonts w:ascii="Arial Narrow" w:hAnsi="Arial Narrow" w:cs="Arial"/>
              </w:rPr>
              <w:t xml:space="preserve">If you think you may be eligible, please do apply. There is further information on our website here: </w:t>
            </w:r>
            <w:r>
              <w:br/>
            </w:r>
            <w:r>
              <w:rPr>
                <w:rFonts w:ascii="Arial" w:hAnsi="Arial" w:cs="Arial"/>
                <w:color w:val="1155CC"/>
                <w:u w:val="single"/>
                <w:shd w:val="clear" w:color="auto" w:fill="FFFFFF"/>
              </w:rPr>
              <w:t>https://www.newbrough.northumberland.sch.uk/website/school_lunches_milk_and_fruit/227366</w:t>
            </w:r>
          </w:p>
        </w:tc>
      </w:tr>
      <w:tr w:rsidR="003B6256" w:rsidTr="003F6E0D">
        <w:trPr>
          <w:trHeight w:val="1196"/>
        </w:trPr>
        <w:tc>
          <w:tcPr>
            <w:tcW w:w="9242" w:type="dxa"/>
            <w:gridSpan w:val="2"/>
          </w:tcPr>
          <w:p w:rsidR="00E15875" w:rsidRDefault="00E15875" w:rsidP="00E15875">
            <w:pPr>
              <w:spacing w:line="360" w:lineRule="auto"/>
              <w:rPr>
                <w:rFonts w:ascii="Arial Narrow" w:hAnsi="Arial Narrow" w:cs="Arial"/>
                <w:b/>
              </w:rPr>
            </w:pPr>
            <w:r>
              <w:rPr>
                <w:rFonts w:ascii="Arial Narrow" w:hAnsi="Arial Narrow" w:cs="Arial"/>
                <w:b/>
              </w:rPr>
              <w:t xml:space="preserve">Wrap around care </w:t>
            </w:r>
          </w:p>
          <w:p w:rsidR="00E15875" w:rsidRDefault="00E15875" w:rsidP="00E15875">
            <w:pPr>
              <w:spacing w:line="360" w:lineRule="auto"/>
              <w:rPr>
                <w:rFonts w:ascii="Arial Narrow" w:hAnsi="Arial Narrow" w:cs="Arial"/>
              </w:rPr>
            </w:pPr>
            <w:r>
              <w:rPr>
                <w:rFonts w:ascii="Arial Narrow" w:hAnsi="Arial Narrow" w:cs="Arial"/>
              </w:rPr>
              <w:t xml:space="preserve">Breakfast Club is up and running every day from 8am. </w:t>
            </w:r>
          </w:p>
          <w:p w:rsidR="007D0F2A" w:rsidRDefault="00E15875" w:rsidP="00E15875">
            <w:pPr>
              <w:spacing w:line="360" w:lineRule="auto"/>
              <w:rPr>
                <w:rFonts w:ascii="Arial Narrow" w:hAnsi="Arial Narrow" w:cs="Arial"/>
              </w:rPr>
            </w:pPr>
            <w:r>
              <w:rPr>
                <w:rFonts w:ascii="Arial Narrow" w:hAnsi="Arial Narrow" w:cs="Arial"/>
              </w:rPr>
              <w:t xml:space="preserve">The cost of each session is just £4 (half price for a second child in the same family) and includes a choice of </w:t>
            </w:r>
          </w:p>
          <w:p w:rsidR="007D0F2A" w:rsidRDefault="007D0F2A" w:rsidP="00E15875">
            <w:pPr>
              <w:spacing w:line="360" w:lineRule="auto"/>
              <w:rPr>
                <w:rFonts w:ascii="Arial Narrow" w:hAnsi="Arial Narrow" w:cs="Arial"/>
              </w:rPr>
            </w:pPr>
          </w:p>
          <w:p w:rsidR="00E15875" w:rsidRDefault="00E15875" w:rsidP="00E15875">
            <w:pPr>
              <w:spacing w:line="360" w:lineRule="auto"/>
              <w:rPr>
                <w:rFonts w:ascii="Arial Narrow" w:hAnsi="Arial Narrow" w:cs="Arial"/>
              </w:rPr>
            </w:pPr>
            <w:bookmarkStart w:id="0" w:name="_GoBack"/>
            <w:bookmarkEnd w:id="0"/>
            <w:r>
              <w:rPr>
                <w:rFonts w:ascii="Arial Narrow" w:hAnsi="Arial Narrow" w:cs="Arial"/>
              </w:rPr>
              <w:t>cereals, toast and a drink.</w:t>
            </w:r>
          </w:p>
          <w:p w:rsidR="00E15875" w:rsidRDefault="00E15875" w:rsidP="00E15875">
            <w:pPr>
              <w:spacing w:line="360" w:lineRule="auto"/>
              <w:rPr>
                <w:rFonts w:ascii="Arial Narrow" w:hAnsi="Arial Narrow" w:cs="Arial"/>
              </w:rPr>
            </w:pPr>
            <w:r>
              <w:rPr>
                <w:rFonts w:ascii="Arial Narrow" w:hAnsi="Arial Narrow" w:cs="Arial"/>
              </w:rPr>
              <w:t>After School Club is also open Mon-Thurs until 5.30pm and on a Friday until 4.15pm. The cost is £4 per hour or £10 for the full session</w:t>
            </w:r>
            <w:r w:rsidR="007D0F2A">
              <w:rPr>
                <w:rFonts w:ascii="Arial Narrow" w:hAnsi="Arial Narrow" w:cs="Arial"/>
              </w:rPr>
              <w:t xml:space="preserve"> - again</w:t>
            </w:r>
            <w:r>
              <w:rPr>
                <w:rFonts w:ascii="Arial Narrow" w:hAnsi="Arial Narrow" w:cs="Arial"/>
              </w:rPr>
              <w:t>, the second child is half price.</w:t>
            </w:r>
          </w:p>
          <w:p w:rsidR="00E15875" w:rsidRDefault="00E15875" w:rsidP="00E15875">
            <w:pPr>
              <w:spacing w:line="360" w:lineRule="auto"/>
              <w:rPr>
                <w:rFonts w:ascii="Arial Narrow" w:hAnsi="Arial Narrow" w:cs="Arial"/>
              </w:rPr>
            </w:pPr>
            <w:r>
              <w:rPr>
                <w:rFonts w:ascii="Arial Narrow" w:hAnsi="Arial Narrow" w:cs="Arial"/>
              </w:rPr>
              <w:t>Mrs Johnson and Mrs Rodham have planned a series of exciting autumn themes:</w:t>
            </w:r>
          </w:p>
          <w:p w:rsidR="00E15875" w:rsidRDefault="00E15875" w:rsidP="00E15875">
            <w:pPr>
              <w:spacing w:line="360" w:lineRule="auto"/>
              <w:rPr>
                <w:rFonts w:ascii="Arial Narrow" w:hAnsi="Arial Narrow" w:cs="Arial"/>
              </w:rPr>
            </w:pPr>
            <w:r>
              <w:rPr>
                <w:rFonts w:ascii="Arial Narrow" w:hAnsi="Arial Narrow" w:cs="Arial"/>
              </w:rPr>
              <w:t xml:space="preserve">Alongside this, there will be a variety of outdoor and indoor activities for the children to choose from and the children will be given a snack and light tea if they stay until 4.30pm. </w:t>
            </w:r>
          </w:p>
          <w:p w:rsidR="00E15875" w:rsidRDefault="00E15875" w:rsidP="00E15875">
            <w:pPr>
              <w:spacing w:line="360" w:lineRule="auto"/>
              <w:rPr>
                <w:rFonts w:ascii="Arial Narrow" w:hAnsi="Arial Narrow" w:cs="Arial"/>
              </w:rPr>
            </w:pPr>
            <w:r>
              <w:rPr>
                <w:rFonts w:ascii="Arial Narrow" w:hAnsi="Arial Narrow" w:cs="Arial"/>
              </w:rPr>
              <w:t>Please book by ringing/ emailing the office or downloading a form from the website and returning it to school.</w:t>
            </w:r>
          </w:p>
          <w:p w:rsidR="006478EA" w:rsidRPr="00B3641A" w:rsidRDefault="006478EA" w:rsidP="003B6256">
            <w:pPr>
              <w:spacing w:line="360" w:lineRule="auto"/>
              <w:rPr>
                <w:rFonts w:ascii="Arial Narrow" w:hAnsi="Arial Narrow" w:cs="Arial"/>
              </w:rPr>
            </w:pPr>
          </w:p>
        </w:tc>
      </w:tr>
      <w:tr w:rsidR="00006159" w:rsidTr="003F6E0D">
        <w:tc>
          <w:tcPr>
            <w:tcW w:w="9242" w:type="dxa"/>
            <w:gridSpan w:val="2"/>
          </w:tcPr>
          <w:p w:rsidR="006D3608" w:rsidRDefault="006D3608" w:rsidP="00006159">
            <w:pPr>
              <w:rPr>
                <w:rFonts w:ascii="Arial Narrow" w:hAnsi="Arial Narrow" w:cs="Arial"/>
              </w:rPr>
            </w:pPr>
          </w:p>
          <w:p w:rsidR="00006159" w:rsidRPr="005A0987" w:rsidRDefault="00006159" w:rsidP="00006159">
            <w:pPr>
              <w:rPr>
                <w:rFonts w:ascii="Arial Narrow" w:hAnsi="Arial Narrow" w:cs="Arial"/>
              </w:rPr>
            </w:pPr>
            <w:r w:rsidRPr="005A0987">
              <w:rPr>
                <w:rFonts w:ascii="Arial Narrow" w:hAnsi="Arial Narrow" w:cs="Arial"/>
              </w:rPr>
              <w:t xml:space="preserve">Finally, if you have any questions, comments or concerns, please do get in touch or catch me </w:t>
            </w:r>
            <w:r w:rsidR="006478EA">
              <w:rPr>
                <w:rFonts w:ascii="Arial Narrow" w:hAnsi="Arial Narrow" w:cs="Arial"/>
              </w:rPr>
              <w:t xml:space="preserve">outside </w:t>
            </w:r>
            <w:r w:rsidRPr="005A0987">
              <w:rPr>
                <w:rFonts w:ascii="Arial Narrow" w:hAnsi="Arial Narrow" w:cs="Arial"/>
              </w:rPr>
              <w:t>before school. If I don’t know there’s</w:t>
            </w:r>
            <w:r w:rsidR="006478EA">
              <w:rPr>
                <w:rFonts w:ascii="Arial Narrow" w:hAnsi="Arial Narrow" w:cs="Arial"/>
              </w:rPr>
              <w:t xml:space="preserve"> a problem, I can’t sort it out.</w:t>
            </w:r>
          </w:p>
          <w:p w:rsidR="00006159" w:rsidRDefault="00006159" w:rsidP="00006159">
            <w:pPr>
              <w:rPr>
                <w:rFonts w:ascii="Arial Narrow" w:hAnsi="Arial Narrow" w:cs="Arial"/>
              </w:rPr>
            </w:pPr>
            <w:r w:rsidRPr="005A0987">
              <w:rPr>
                <w:rFonts w:ascii="Arial Narrow" w:hAnsi="Arial Narrow" w:cs="Arial"/>
              </w:rPr>
              <w:t>Kind regards,</w:t>
            </w:r>
          </w:p>
          <w:p w:rsidR="00006159" w:rsidRDefault="00006159" w:rsidP="0088076D">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6D3608" w:rsidRDefault="006D3608" w:rsidP="0088076D">
            <w:pPr>
              <w:rPr>
                <w:rFonts w:ascii="Arial" w:hAnsi="Arial" w:cs="Arial"/>
                <w:b/>
              </w:rPr>
            </w:pPr>
          </w:p>
        </w:tc>
      </w:tr>
    </w:tbl>
    <w:p w:rsidR="007827D0" w:rsidRDefault="007827D0" w:rsidP="007827D0"/>
    <w:tbl>
      <w:tblPr>
        <w:tblStyle w:val="TableGrid"/>
        <w:tblW w:w="0" w:type="auto"/>
        <w:tblLook w:val="04A0" w:firstRow="1" w:lastRow="0" w:firstColumn="1" w:lastColumn="0" w:noHBand="0" w:noVBand="1"/>
      </w:tblPr>
      <w:tblGrid>
        <w:gridCol w:w="4621"/>
        <w:gridCol w:w="4621"/>
      </w:tblGrid>
      <w:tr w:rsidR="00D74F31" w:rsidTr="00D74F31">
        <w:tc>
          <w:tcPr>
            <w:tcW w:w="4621" w:type="dxa"/>
          </w:tcPr>
          <w:p w:rsidR="00C93BFA" w:rsidRPr="00006159" w:rsidRDefault="00C93BFA" w:rsidP="007827D0">
            <w:pPr>
              <w:rPr>
                <w:rFonts w:ascii="Arial Narrow" w:hAnsi="Arial Narrow" w:cs="Arial"/>
                <w:b/>
              </w:rPr>
            </w:pPr>
            <w:r w:rsidRPr="00006159">
              <w:rPr>
                <w:rFonts w:ascii="Arial Narrow" w:hAnsi="Arial Narrow" w:cs="Arial"/>
                <w:b/>
              </w:rPr>
              <w:t>Dates for your diary</w:t>
            </w:r>
          </w:p>
        </w:tc>
        <w:tc>
          <w:tcPr>
            <w:tcW w:w="4621" w:type="dxa"/>
          </w:tcPr>
          <w:p w:rsidR="00FB1D98" w:rsidRPr="00006159" w:rsidRDefault="00FB1D98" w:rsidP="00FB1D98">
            <w:pPr>
              <w:rPr>
                <w:rFonts w:ascii="Arial Narrow" w:hAnsi="Arial Narrow" w:cs="Arial"/>
              </w:rPr>
            </w:pPr>
          </w:p>
        </w:tc>
      </w:tr>
      <w:tr w:rsidR="0088076D" w:rsidTr="00D74F31">
        <w:tc>
          <w:tcPr>
            <w:tcW w:w="4621" w:type="dxa"/>
          </w:tcPr>
          <w:p w:rsidR="00972328" w:rsidRPr="00006159" w:rsidRDefault="001B3532" w:rsidP="001B3532">
            <w:pPr>
              <w:rPr>
                <w:rFonts w:ascii="Arial Narrow" w:hAnsi="Arial Narrow" w:cs="Arial"/>
                <w:b/>
              </w:rPr>
            </w:pPr>
            <w:r>
              <w:rPr>
                <w:rFonts w:ascii="Arial Narrow" w:hAnsi="Arial Narrow" w:cs="Arial"/>
                <w:b/>
              </w:rPr>
              <w:t>November</w:t>
            </w:r>
          </w:p>
        </w:tc>
        <w:tc>
          <w:tcPr>
            <w:tcW w:w="4621" w:type="dxa"/>
          </w:tcPr>
          <w:p w:rsidR="0088076D" w:rsidRPr="00006159" w:rsidRDefault="0088076D" w:rsidP="00FB1D98">
            <w:pPr>
              <w:rPr>
                <w:rFonts w:ascii="Arial Narrow" w:hAnsi="Arial Narrow" w:cs="Arial"/>
              </w:rPr>
            </w:pPr>
          </w:p>
        </w:tc>
      </w:tr>
      <w:tr w:rsidR="00E94DEE" w:rsidTr="00D74F31">
        <w:tc>
          <w:tcPr>
            <w:tcW w:w="4621" w:type="dxa"/>
          </w:tcPr>
          <w:p w:rsidR="00E94DEE" w:rsidRPr="007D0F2A" w:rsidRDefault="00E94DEE" w:rsidP="001B3532">
            <w:pPr>
              <w:rPr>
                <w:rFonts w:ascii="Arial Narrow" w:hAnsi="Arial Narrow" w:cs="Arial"/>
              </w:rPr>
            </w:pPr>
            <w:r w:rsidRPr="007D0F2A">
              <w:rPr>
                <w:rFonts w:ascii="Arial Narrow" w:hAnsi="Arial Narrow" w:cs="Arial"/>
              </w:rPr>
              <w:t>Wednesday 18</w:t>
            </w:r>
            <w:r w:rsidRPr="007D0F2A">
              <w:rPr>
                <w:rFonts w:ascii="Arial Narrow" w:hAnsi="Arial Narrow" w:cs="Arial"/>
                <w:vertAlign w:val="superscript"/>
              </w:rPr>
              <w:t>th</w:t>
            </w:r>
            <w:r w:rsidRPr="007D0F2A">
              <w:rPr>
                <w:rFonts w:ascii="Arial Narrow" w:hAnsi="Arial Narrow" w:cs="Arial"/>
              </w:rPr>
              <w:t xml:space="preserve"> November</w:t>
            </w:r>
          </w:p>
        </w:tc>
        <w:tc>
          <w:tcPr>
            <w:tcW w:w="4621" w:type="dxa"/>
          </w:tcPr>
          <w:p w:rsidR="00E94DEE" w:rsidRPr="00006159" w:rsidRDefault="00E94DEE" w:rsidP="00FB1D98">
            <w:pPr>
              <w:rPr>
                <w:rFonts w:ascii="Arial Narrow" w:hAnsi="Arial Narrow" w:cs="Arial"/>
              </w:rPr>
            </w:pPr>
            <w:r>
              <w:rPr>
                <w:rFonts w:ascii="Arial Narrow" w:hAnsi="Arial Narrow" w:cs="Arial"/>
              </w:rPr>
              <w:t>Robert Starling- virtual author visit</w:t>
            </w:r>
          </w:p>
        </w:tc>
      </w:tr>
      <w:tr w:rsidR="00E94DEE" w:rsidTr="00D74F31">
        <w:tc>
          <w:tcPr>
            <w:tcW w:w="4621" w:type="dxa"/>
          </w:tcPr>
          <w:p w:rsidR="00E94DEE" w:rsidRPr="007D0F2A" w:rsidRDefault="00E94DEE" w:rsidP="001B3532">
            <w:pPr>
              <w:rPr>
                <w:rFonts w:ascii="Arial Narrow" w:hAnsi="Arial Narrow" w:cs="Arial"/>
              </w:rPr>
            </w:pPr>
            <w:r w:rsidRPr="007D0F2A">
              <w:rPr>
                <w:rFonts w:ascii="Arial Narrow" w:hAnsi="Arial Narrow" w:cs="Arial"/>
              </w:rPr>
              <w:t>Friday 20</w:t>
            </w:r>
            <w:r w:rsidRPr="007D0F2A">
              <w:rPr>
                <w:rFonts w:ascii="Arial Narrow" w:hAnsi="Arial Narrow" w:cs="Arial"/>
                <w:vertAlign w:val="superscript"/>
              </w:rPr>
              <w:t>th</w:t>
            </w:r>
            <w:r w:rsidRPr="007D0F2A">
              <w:rPr>
                <w:rFonts w:ascii="Arial Narrow" w:hAnsi="Arial Narrow" w:cs="Arial"/>
              </w:rPr>
              <w:t xml:space="preserve"> November</w:t>
            </w:r>
          </w:p>
        </w:tc>
        <w:tc>
          <w:tcPr>
            <w:tcW w:w="4621" w:type="dxa"/>
          </w:tcPr>
          <w:p w:rsidR="00E94DEE" w:rsidRDefault="00E94DEE" w:rsidP="00FB1D98">
            <w:pPr>
              <w:rPr>
                <w:rFonts w:ascii="Arial Narrow" w:hAnsi="Arial Narrow" w:cs="Arial"/>
              </w:rPr>
            </w:pPr>
            <w:r>
              <w:rPr>
                <w:rFonts w:ascii="Arial Narrow" w:hAnsi="Arial Narrow" w:cs="Arial"/>
              </w:rPr>
              <w:t xml:space="preserve">Tracey </w:t>
            </w:r>
            <w:proofErr w:type="spellStart"/>
            <w:r>
              <w:rPr>
                <w:rFonts w:ascii="Arial Narrow" w:hAnsi="Arial Narrow" w:cs="Arial"/>
              </w:rPr>
              <w:t>Corderoy</w:t>
            </w:r>
            <w:proofErr w:type="spellEnd"/>
            <w:r>
              <w:rPr>
                <w:rFonts w:ascii="Arial Narrow" w:hAnsi="Arial Narrow" w:cs="Arial"/>
              </w:rPr>
              <w:t>- virtual author visit</w:t>
            </w:r>
          </w:p>
        </w:tc>
      </w:tr>
      <w:tr w:rsidR="0088076D" w:rsidTr="00D74F31">
        <w:tc>
          <w:tcPr>
            <w:tcW w:w="4621" w:type="dxa"/>
          </w:tcPr>
          <w:p w:rsidR="00E15875" w:rsidRPr="001B3532" w:rsidRDefault="001B3532" w:rsidP="007827D0">
            <w:pPr>
              <w:rPr>
                <w:rFonts w:ascii="Arial Narrow" w:hAnsi="Arial Narrow" w:cs="Arial"/>
                <w:b/>
              </w:rPr>
            </w:pPr>
            <w:r w:rsidRPr="001B3532">
              <w:rPr>
                <w:rFonts w:ascii="Arial Narrow" w:hAnsi="Arial Narrow" w:cs="Arial"/>
                <w:b/>
              </w:rPr>
              <w:t>December</w:t>
            </w:r>
          </w:p>
        </w:tc>
        <w:tc>
          <w:tcPr>
            <w:tcW w:w="4621" w:type="dxa"/>
          </w:tcPr>
          <w:p w:rsidR="0088076D" w:rsidRPr="00006159" w:rsidRDefault="0088076D" w:rsidP="00FB1D98">
            <w:pPr>
              <w:rPr>
                <w:rFonts w:ascii="Arial Narrow" w:hAnsi="Arial Narrow" w:cs="Arial"/>
              </w:rPr>
            </w:pPr>
          </w:p>
        </w:tc>
      </w:tr>
      <w:tr w:rsidR="0088076D" w:rsidTr="00D74F31">
        <w:tc>
          <w:tcPr>
            <w:tcW w:w="4621" w:type="dxa"/>
          </w:tcPr>
          <w:p w:rsidR="001608CA" w:rsidRPr="00E15875" w:rsidRDefault="001B3532" w:rsidP="007827D0">
            <w:pPr>
              <w:rPr>
                <w:rFonts w:ascii="Arial Narrow" w:hAnsi="Arial Narrow" w:cs="Arial"/>
              </w:rPr>
            </w:pPr>
            <w:r w:rsidRPr="00E15875">
              <w:rPr>
                <w:rFonts w:ascii="Arial Narrow" w:hAnsi="Arial Narrow" w:cs="Arial"/>
              </w:rPr>
              <w:t>Thursday 10</w:t>
            </w:r>
            <w:r w:rsidRPr="00E15875">
              <w:rPr>
                <w:rFonts w:ascii="Arial Narrow" w:hAnsi="Arial Narrow" w:cs="Arial"/>
                <w:vertAlign w:val="superscript"/>
              </w:rPr>
              <w:t>th</w:t>
            </w:r>
            <w:r w:rsidRPr="00E15875">
              <w:rPr>
                <w:rFonts w:ascii="Arial Narrow" w:hAnsi="Arial Narrow" w:cs="Arial"/>
              </w:rPr>
              <w:t xml:space="preserve"> December</w:t>
            </w:r>
          </w:p>
        </w:tc>
        <w:tc>
          <w:tcPr>
            <w:tcW w:w="4621" w:type="dxa"/>
          </w:tcPr>
          <w:p w:rsidR="0088076D" w:rsidRDefault="001B3532" w:rsidP="00FB1D98">
            <w:pPr>
              <w:rPr>
                <w:rFonts w:ascii="Arial Narrow" w:hAnsi="Arial Narrow" w:cs="Arial"/>
              </w:rPr>
            </w:pPr>
            <w:r>
              <w:rPr>
                <w:rFonts w:ascii="Arial Narrow" w:hAnsi="Arial Narrow" w:cs="Arial"/>
              </w:rPr>
              <w:t>Christmas dinner</w:t>
            </w:r>
          </w:p>
          <w:p w:rsidR="001B3532" w:rsidRPr="00006159" w:rsidRDefault="001B3532" w:rsidP="00FB1D98">
            <w:pPr>
              <w:rPr>
                <w:rFonts w:ascii="Arial Narrow" w:hAnsi="Arial Narrow" w:cs="Arial"/>
              </w:rPr>
            </w:pPr>
            <w:r>
              <w:rPr>
                <w:rFonts w:ascii="Arial Narrow" w:hAnsi="Arial Narrow" w:cs="Arial"/>
              </w:rPr>
              <w:t>Christmas jumper day</w:t>
            </w:r>
          </w:p>
        </w:tc>
      </w:tr>
      <w:tr w:rsidR="0088076D" w:rsidTr="00D74F31">
        <w:tc>
          <w:tcPr>
            <w:tcW w:w="4621" w:type="dxa"/>
          </w:tcPr>
          <w:p w:rsidR="00972328" w:rsidRPr="00E15875" w:rsidRDefault="001B3532" w:rsidP="007827D0">
            <w:pPr>
              <w:rPr>
                <w:rFonts w:ascii="Arial Narrow" w:hAnsi="Arial Narrow" w:cs="Arial"/>
              </w:rPr>
            </w:pPr>
            <w:r w:rsidRPr="00E15875">
              <w:rPr>
                <w:rFonts w:ascii="Arial Narrow" w:hAnsi="Arial Narrow" w:cs="Arial"/>
              </w:rPr>
              <w:t>Week beginning 14</w:t>
            </w:r>
            <w:r w:rsidRPr="00E15875">
              <w:rPr>
                <w:rFonts w:ascii="Arial Narrow" w:hAnsi="Arial Narrow" w:cs="Arial"/>
                <w:vertAlign w:val="superscript"/>
              </w:rPr>
              <w:t>th</w:t>
            </w:r>
            <w:r w:rsidRPr="00E15875">
              <w:rPr>
                <w:rFonts w:ascii="Arial Narrow" w:hAnsi="Arial Narrow" w:cs="Arial"/>
              </w:rPr>
              <w:t xml:space="preserve"> December</w:t>
            </w:r>
          </w:p>
        </w:tc>
        <w:tc>
          <w:tcPr>
            <w:tcW w:w="4621" w:type="dxa"/>
          </w:tcPr>
          <w:p w:rsidR="0088076D" w:rsidRPr="00006159" w:rsidRDefault="00E94DEE" w:rsidP="00FB1D98">
            <w:pPr>
              <w:rPr>
                <w:rFonts w:ascii="Arial Narrow" w:hAnsi="Arial Narrow" w:cs="Arial"/>
              </w:rPr>
            </w:pPr>
            <w:r>
              <w:rPr>
                <w:rFonts w:ascii="Arial Narrow" w:hAnsi="Arial Narrow" w:cs="Arial"/>
              </w:rPr>
              <w:t>Christmas parties- more details to follow</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18.12.2020</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autumn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January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4.1.2021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Teacher Training 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5.1.2021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Start of spring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February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March</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26.3.2021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Easter holidays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April</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12.4.2021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3.5.2021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May Bank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28.5.2021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June</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7.6.2021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July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16.7.2021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summer term</w:t>
            </w: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303892"/>
    <w:multiLevelType w:val="multilevel"/>
    <w:tmpl w:val="F0E2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42248"/>
    <w:rsid w:val="000434A7"/>
    <w:rsid w:val="0006086A"/>
    <w:rsid w:val="0006100E"/>
    <w:rsid w:val="000E005A"/>
    <w:rsid w:val="00147AC6"/>
    <w:rsid w:val="001608CA"/>
    <w:rsid w:val="00164585"/>
    <w:rsid w:val="00182F93"/>
    <w:rsid w:val="001B3532"/>
    <w:rsid w:val="001E02F8"/>
    <w:rsid w:val="001E1932"/>
    <w:rsid w:val="001F0472"/>
    <w:rsid w:val="002576C8"/>
    <w:rsid w:val="00257D26"/>
    <w:rsid w:val="00282B67"/>
    <w:rsid w:val="002924B3"/>
    <w:rsid w:val="003163CA"/>
    <w:rsid w:val="0032566F"/>
    <w:rsid w:val="00342A59"/>
    <w:rsid w:val="00365092"/>
    <w:rsid w:val="00372FF1"/>
    <w:rsid w:val="003832FF"/>
    <w:rsid w:val="00394379"/>
    <w:rsid w:val="003A04ED"/>
    <w:rsid w:val="003B6256"/>
    <w:rsid w:val="003D5C8F"/>
    <w:rsid w:val="003D61DB"/>
    <w:rsid w:val="003D6561"/>
    <w:rsid w:val="003F6E0D"/>
    <w:rsid w:val="0040548F"/>
    <w:rsid w:val="004169B2"/>
    <w:rsid w:val="004514BF"/>
    <w:rsid w:val="00487555"/>
    <w:rsid w:val="00497266"/>
    <w:rsid w:val="004A20CB"/>
    <w:rsid w:val="004B6F36"/>
    <w:rsid w:val="00525318"/>
    <w:rsid w:val="005402CE"/>
    <w:rsid w:val="00542A6C"/>
    <w:rsid w:val="005575ED"/>
    <w:rsid w:val="00565E8D"/>
    <w:rsid w:val="0058280B"/>
    <w:rsid w:val="00592D63"/>
    <w:rsid w:val="005A0987"/>
    <w:rsid w:val="005B5E15"/>
    <w:rsid w:val="005C7F44"/>
    <w:rsid w:val="005D0986"/>
    <w:rsid w:val="005E79EF"/>
    <w:rsid w:val="006019FC"/>
    <w:rsid w:val="0063252E"/>
    <w:rsid w:val="006478EA"/>
    <w:rsid w:val="00660988"/>
    <w:rsid w:val="006948D1"/>
    <w:rsid w:val="006C07E9"/>
    <w:rsid w:val="006D3608"/>
    <w:rsid w:val="006D3B26"/>
    <w:rsid w:val="006D50B6"/>
    <w:rsid w:val="006E6A55"/>
    <w:rsid w:val="007000A1"/>
    <w:rsid w:val="007072C4"/>
    <w:rsid w:val="00722678"/>
    <w:rsid w:val="00730A21"/>
    <w:rsid w:val="00765C06"/>
    <w:rsid w:val="007827D0"/>
    <w:rsid w:val="007A7C70"/>
    <w:rsid w:val="007C6158"/>
    <w:rsid w:val="007D0F2A"/>
    <w:rsid w:val="007E75B2"/>
    <w:rsid w:val="007F2AD9"/>
    <w:rsid w:val="00836EA4"/>
    <w:rsid w:val="0088076D"/>
    <w:rsid w:val="00883A54"/>
    <w:rsid w:val="00884695"/>
    <w:rsid w:val="008A3890"/>
    <w:rsid w:val="008A4C4D"/>
    <w:rsid w:val="008C6F52"/>
    <w:rsid w:val="008D6856"/>
    <w:rsid w:val="008E2EAD"/>
    <w:rsid w:val="008E42FF"/>
    <w:rsid w:val="00910DC8"/>
    <w:rsid w:val="00922F23"/>
    <w:rsid w:val="00945320"/>
    <w:rsid w:val="00972328"/>
    <w:rsid w:val="0099313D"/>
    <w:rsid w:val="009A1D9B"/>
    <w:rsid w:val="009B16AD"/>
    <w:rsid w:val="009C2266"/>
    <w:rsid w:val="009D2507"/>
    <w:rsid w:val="009F40DC"/>
    <w:rsid w:val="009F68B6"/>
    <w:rsid w:val="00A24EC8"/>
    <w:rsid w:val="00A72A11"/>
    <w:rsid w:val="00A7329A"/>
    <w:rsid w:val="00A83168"/>
    <w:rsid w:val="00AC6119"/>
    <w:rsid w:val="00AE7464"/>
    <w:rsid w:val="00AF5313"/>
    <w:rsid w:val="00B25359"/>
    <w:rsid w:val="00B3641A"/>
    <w:rsid w:val="00B5456D"/>
    <w:rsid w:val="00B71179"/>
    <w:rsid w:val="00BE4DBC"/>
    <w:rsid w:val="00C34EFB"/>
    <w:rsid w:val="00C76DA0"/>
    <w:rsid w:val="00C93BFA"/>
    <w:rsid w:val="00CC48A7"/>
    <w:rsid w:val="00D03B66"/>
    <w:rsid w:val="00D07175"/>
    <w:rsid w:val="00D14C16"/>
    <w:rsid w:val="00D365C3"/>
    <w:rsid w:val="00D74F31"/>
    <w:rsid w:val="00D768CA"/>
    <w:rsid w:val="00D80DD6"/>
    <w:rsid w:val="00DB3850"/>
    <w:rsid w:val="00DC2B2F"/>
    <w:rsid w:val="00DD3EF3"/>
    <w:rsid w:val="00DF1DE8"/>
    <w:rsid w:val="00E00DEC"/>
    <w:rsid w:val="00E15875"/>
    <w:rsid w:val="00E349D6"/>
    <w:rsid w:val="00E469D0"/>
    <w:rsid w:val="00E51BF5"/>
    <w:rsid w:val="00E75176"/>
    <w:rsid w:val="00E93961"/>
    <w:rsid w:val="00E94DEE"/>
    <w:rsid w:val="00EB2C55"/>
    <w:rsid w:val="00ED5292"/>
    <w:rsid w:val="00EE189D"/>
    <w:rsid w:val="00F0136C"/>
    <w:rsid w:val="00F17C6F"/>
    <w:rsid w:val="00F35AED"/>
    <w:rsid w:val="00F51C52"/>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 w:type="paragraph" w:styleId="NoSpacing">
    <w:name w:val="No Spacing"/>
    <w:uiPriority w:val="1"/>
    <w:qFormat/>
    <w:rsid w:val="00E15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 w:type="paragraph" w:styleId="NoSpacing">
    <w:name w:val="No Spacing"/>
    <w:uiPriority w:val="1"/>
    <w:qFormat/>
    <w:rsid w:val="00E15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5272">
      <w:bodyDiv w:val="1"/>
      <w:marLeft w:val="0"/>
      <w:marRight w:val="0"/>
      <w:marTop w:val="0"/>
      <w:marBottom w:val="0"/>
      <w:divBdr>
        <w:top w:val="none" w:sz="0" w:space="0" w:color="auto"/>
        <w:left w:val="none" w:sz="0" w:space="0" w:color="auto"/>
        <w:bottom w:val="none" w:sz="0" w:space="0" w:color="auto"/>
        <w:right w:val="none" w:sz="0" w:space="0" w:color="auto"/>
      </w:divBdr>
      <w:divsChild>
        <w:div w:id="1018390812">
          <w:marLeft w:val="0"/>
          <w:marRight w:val="0"/>
          <w:marTop w:val="0"/>
          <w:marBottom w:val="0"/>
          <w:divBdr>
            <w:top w:val="none" w:sz="0" w:space="0" w:color="auto"/>
            <w:left w:val="none" w:sz="0" w:space="0" w:color="auto"/>
            <w:bottom w:val="none" w:sz="0" w:space="0" w:color="auto"/>
            <w:right w:val="none" w:sz="0" w:space="0" w:color="auto"/>
          </w:divBdr>
        </w:div>
        <w:div w:id="83886222">
          <w:marLeft w:val="0"/>
          <w:marRight w:val="0"/>
          <w:marTop w:val="0"/>
          <w:marBottom w:val="0"/>
          <w:divBdr>
            <w:top w:val="none" w:sz="0" w:space="0" w:color="auto"/>
            <w:left w:val="none" w:sz="0" w:space="0" w:color="auto"/>
            <w:bottom w:val="none" w:sz="0" w:space="0" w:color="auto"/>
            <w:right w:val="none" w:sz="0" w:space="0" w:color="auto"/>
          </w:divBdr>
        </w:div>
        <w:div w:id="1143810445">
          <w:marLeft w:val="0"/>
          <w:marRight w:val="0"/>
          <w:marTop w:val="0"/>
          <w:marBottom w:val="0"/>
          <w:divBdr>
            <w:top w:val="none" w:sz="0" w:space="0" w:color="auto"/>
            <w:left w:val="none" w:sz="0" w:space="0" w:color="auto"/>
            <w:bottom w:val="none" w:sz="0" w:space="0" w:color="auto"/>
            <w:right w:val="none" w:sz="0" w:space="0" w:color="auto"/>
          </w:divBdr>
        </w:div>
        <w:div w:id="418410986">
          <w:marLeft w:val="0"/>
          <w:marRight w:val="0"/>
          <w:marTop w:val="0"/>
          <w:marBottom w:val="0"/>
          <w:divBdr>
            <w:top w:val="none" w:sz="0" w:space="0" w:color="auto"/>
            <w:left w:val="none" w:sz="0" w:space="0" w:color="auto"/>
            <w:bottom w:val="none" w:sz="0" w:space="0" w:color="auto"/>
            <w:right w:val="none" w:sz="0" w:space="0" w:color="auto"/>
          </w:divBdr>
        </w:div>
        <w:div w:id="1505365086">
          <w:marLeft w:val="0"/>
          <w:marRight w:val="0"/>
          <w:marTop w:val="0"/>
          <w:marBottom w:val="0"/>
          <w:divBdr>
            <w:top w:val="none" w:sz="0" w:space="0" w:color="auto"/>
            <w:left w:val="none" w:sz="0" w:space="0" w:color="auto"/>
            <w:bottom w:val="none" w:sz="0" w:space="0" w:color="auto"/>
            <w:right w:val="none" w:sz="0" w:space="0" w:color="auto"/>
          </w:divBdr>
        </w:div>
      </w:divsChild>
    </w:div>
    <w:div w:id="699358101">
      <w:bodyDiv w:val="1"/>
      <w:marLeft w:val="0"/>
      <w:marRight w:val="0"/>
      <w:marTop w:val="0"/>
      <w:marBottom w:val="0"/>
      <w:divBdr>
        <w:top w:val="none" w:sz="0" w:space="0" w:color="auto"/>
        <w:left w:val="none" w:sz="0" w:space="0" w:color="auto"/>
        <w:bottom w:val="none" w:sz="0" w:space="0" w:color="auto"/>
        <w:right w:val="none" w:sz="0" w:space="0" w:color="auto"/>
      </w:divBdr>
      <w:divsChild>
        <w:div w:id="728770538">
          <w:marLeft w:val="0"/>
          <w:marRight w:val="0"/>
          <w:marTop w:val="0"/>
          <w:marBottom w:val="0"/>
          <w:divBdr>
            <w:top w:val="none" w:sz="0" w:space="0" w:color="auto"/>
            <w:left w:val="none" w:sz="0" w:space="0" w:color="auto"/>
            <w:bottom w:val="none" w:sz="0" w:space="0" w:color="auto"/>
            <w:right w:val="none" w:sz="0" w:space="0" w:color="auto"/>
          </w:divBdr>
        </w:div>
        <w:div w:id="546264298">
          <w:marLeft w:val="0"/>
          <w:marRight w:val="0"/>
          <w:marTop w:val="0"/>
          <w:marBottom w:val="0"/>
          <w:divBdr>
            <w:top w:val="none" w:sz="0" w:space="0" w:color="auto"/>
            <w:left w:val="none" w:sz="0" w:space="0" w:color="auto"/>
            <w:bottom w:val="none" w:sz="0" w:space="0" w:color="auto"/>
            <w:right w:val="none" w:sz="0" w:space="0" w:color="auto"/>
          </w:divBdr>
          <w:divsChild>
            <w:div w:id="581331286">
              <w:marLeft w:val="0"/>
              <w:marRight w:val="0"/>
              <w:marTop w:val="0"/>
              <w:marBottom w:val="0"/>
              <w:divBdr>
                <w:top w:val="none" w:sz="0" w:space="0" w:color="auto"/>
                <w:left w:val="none" w:sz="0" w:space="0" w:color="auto"/>
                <w:bottom w:val="none" w:sz="0" w:space="0" w:color="auto"/>
                <w:right w:val="none" w:sz="0" w:space="0" w:color="auto"/>
              </w:divBdr>
              <w:divsChild>
                <w:div w:id="1836390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68965361">
      <w:bodyDiv w:val="1"/>
      <w:marLeft w:val="0"/>
      <w:marRight w:val="0"/>
      <w:marTop w:val="0"/>
      <w:marBottom w:val="0"/>
      <w:divBdr>
        <w:top w:val="none" w:sz="0" w:space="0" w:color="auto"/>
        <w:left w:val="none" w:sz="0" w:space="0" w:color="auto"/>
        <w:bottom w:val="none" w:sz="0" w:space="0" w:color="auto"/>
        <w:right w:val="none" w:sz="0" w:space="0" w:color="auto"/>
      </w:divBdr>
      <w:divsChild>
        <w:div w:id="1461343483">
          <w:marLeft w:val="0"/>
          <w:marRight w:val="0"/>
          <w:marTop w:val="0"/>
          <w:marBottom w:val="0"/>
          <w:divBdr>
            <w:top w:val="none" w:sz="0" w:space="0" w:color="auto"/>
            <w:left w:val="none" w:sz="0" w:space="0" w:color="auto"/>
            <w:bottom w:val="none" w:sz="0" w:space="0" w:color="auto"/>
            <w:right w:val="none" w:sz="0" w:space="0" w:color="auto"/>
          </w:divBdr>
        </w:div>
        <w:div w:id="893350046">
          <w:marLeft w:val="0"/>
          <w:marRight w:val="0"/>
          <w:marTop w:val="0"/>
          <w:marBottom w:val="0"/>
          <w:divBdr>
            <w:top w:val="none" w:sz="0" w:space="0" w:color="auto"/>
            <w:left w:val="none" w:sz="0" w:space="0" w:color="auto"/>
            <w:bottom w:val="none" w:sz="0" w:space="0" w:color="auto"/>
            <w:right w:val="none" w:sz="0" w:space="0" w:color="auto"/>
          </w:divBdr>
        </w:div>
        <w:div w:id="2141877030">
          <w:marLeft w:val="0"/>
          <w:marRight w:val="0"/>
          <w:marTop w:val="0"/>
          <w:marBottom w:val="0"/>
          <w:divBdr>
            <w:top w:val="none" w:sz="0" w:space="0" w:color="auto"/>
            <w:left w:val="none" w:sz="0" w:space="0" w:color="auto"/>
            <w:bottom w:val="none" w:sz="0" w:space="0" w:color="auto"/>
            <w:right w:val="none" w:sz="0" w:space="0" w:color="auto"/>
          </w:divBdr>
        </w:div>
        <w:div w:id="433092708">
          <w:marLeft w:val="0"/>
          <w:marRight w:val="0"/>
          <w:marTop w:val="0"/>
          <w:marBottom w:val="0"/>
          <w:divBdr>
            <w:top w:val="none" w:sz="0" w:space="0" w:color="auto"/>
            <w:left w:val="none" w:sz="0" w:space="0" w:color="auto"/>
            <w:bottom w:val="none" w:sz="0" w:space="0" w:color="auto"/>
            <w:right w:val="none" w:sz="0" w:space="0" w:color="auto"/>
          </w:divBdr>
        </w:div>
        <w:div w:id="122961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orthumberland.gov.uk/Education/Schools/Meal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thplayground.com/logic_hex_blocks.html" TargetMode="External"/><Relationship Id="rId5" Type="http://schemas.openxmlformats.org/officeDocument/2006/relationships/settings" Target="settings.xml"/><Relationship Id="rId10" Type="http://schemas.openxmlformats.org/officeDocument/2006/relationships/hyperlink" Target="https://www.mathplayground.com/ASB_SpaceRaceMultiplication.html" TargetMode="External"/><Relationship Id="rId4" Type="http://schemas.microsoft.com/office/2007/relationships/stylesWithEffects" Target="stylesWithEffects.xml"/><Relationship Id="rId9" Type="http://schemas.openxmlformats.org/officeDocument/2006/relationships/hyperlink" Target="https://www.oxfordowl.co.uk/api/interactives/2448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4462-05EB-4ACE-B2F6-39EBE2ED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user</cp:lastModifiedBy>
  <cp:revision>2</cp:revision>
  <cp:lastPrinted>2019-09-05T12:21:00Z</cp:lastPrinted>
  <dcterms:created xsi:type="dcterms:W3CDTF">2020-11-05T11:18:00Z</dcterms:created>
  <dcterms:modified xsi:type="dcterms:W3CDTF">2020-11-05T11:18:00Z</dcterms:modified>
</cp:coreProperties>
</file>