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59811" w14:textId="77777777" w:rsidR="00E469D0" w:rsidRDefault="007827D0" w:rsidP="00E469D0">
      <w:pPr>
        <w:jc w:val="right"/>
        <w:rPr>
          <w:rFonts w:ascii="Arial" w:hAnsi="Arial" w:cs="Arial"/>
        </w:rPr>
      </w:pPr>
      <w:r>
        <w:rPr>
          <w:noProof/>
          <w:lang w:eastAsia="en-GB"/>
        </w:rPr>
        <w:drawing>
          <wp:inline distT="0" distB="0" distL="0" distR="0" wp14:anchorId="587707CA" wp14:editId="6972C678">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844F48">
        <w:rPr>
          <w:rFonts w:ascii="Arial" w:hAnsi="Arial" w:cs="Arial"/>
        </w:rPr>
        <w:t>29</w:t>
      </w:r>
      <w:r w:rsidR="00F11277">
        <w:rPr>
          <w:rFonts w:ascii="Arial" w:hAnsi="Arial" w:cs="Arial"/>
        </w:rPr>
        <w:t>.</w:t>
      </w:r>
      <w:r w:rsidR="0075576C">
        <w:rPr>
          <w:rFonts w:ascii="Arial" w:hAnsi="Arial" w:cs="Arial"/>
        </w:rPr>
        <w:t>11.</w:t>
      </w:r>
      <w:r w:rsidR="002B7758">
        <w:rPr>
          <w:rFonts w:ascii="Arial" w:hAnsi="Arial" w:cs="Arial"/>
        </w:rPr>
        <w:t>19</w:t>
      </w:r>
    </w:p>
    <w:p w14:paraId="3DB787D6" w14:textId="77777777" w:rsidR="00BE3A7D" w:rsidRDefault="00E469D0" w:rsidP="00E469D0">
      <w:pPr>
        <w:jc w:val="center"/>
      </w:pPr>
      <w:r>
        <w:t xml:space="preserve">              </w:t>
      </w:r>
    </w:p>
    <w:tbl>
      <w:tblPr>
        <w:tblStyle w:val="TableGrid"/>
        <w:tblW w:w="0" w:type="auto"/>
        <w:tblLook w:val="04A0" w:firstRow="1" w:lastRow="0" w:firstColumn="1" w:lastColumn="0" w:noHBand="0" w:noVBand="1"/>
      </w:tblPr>
      <w:tblGrid>
        <w:gridCol w:w="4503"/>
        <w:gridCol w:w="118"/>
        <w:gridCol w:w="4621"/>
      </w:tblGrid>
      <w:tr w:rsidR="007827D0" w14:paraId="0CDED268" w14:textId="77777777" w:rsidTr="00D63FAB">
        <w:tc>
          <w:tcPr>
            <w:tcW w:w="9242" w:type="dxa"/>
            <w:gridSpan w:val="3"/>
          </w:tcPr>
          <w:p w14:paraId="44E2F768" w14:textId="77777777" w:rsidR="00E469D0" w:rsidRPr="00042248" w:rsidRDefault="00E469D0" w:rsidP="007827D0">
            <w:pPr>
              <w:rPr>
                <w:rFonts w:ascii="Arial Narrow" w:hAnsi="Arial Narrow" w:cs="Arial"/>
              </w:rPr>
            </w:pPr>
            <w:r w:rsidRPr="00042248">
              <w:rPr>
                <w:rFonts w:ascii="Arial Narrow" w:hAnsi="Arial Narrow" w:cs="Arial"/>
              </w:rPr>
              <w:t xml:space="preserve">                                                                                                          </w:t>
            </w:r>
          </w:p>
          <w:p w14:paraId="523A2261" w14:textId="47251EAD" w:rsidR="00BE4DBC" w:rsidRDefault="00BE4DBC" w:rsidP="007827D0">
            <w:pPr>
              <w:rPr>
                <w:rFonts w:ascii="Arial Narrow" w:hAnsi="Arial Narrow" w:cs="Arial"/>
                <w:b/>
              </w:rPr>
            </w:pPr>
            <w:r w:rsidRPr="00042248">
              <w:rPr>
                <w:rFonts w:ascii="Arial Narrow" w:hAnsi="Arial Narrow" w:cs="Arial"/>
                <w:b/>
              </w:rPr>
              <w:t>Dear Parents,</w:t>
            </w:r>
          </w:p>
          <w:p w14:paraId="7616AD48" w14:textId="7DA12EE1" w:rsidR="00D765DD" w:rsidRDefault="00D765DD" w:rsidP="007827D0">
            <w:pPr>
              <w:rPr>
                <w:rFonts w:ascii="Arial Narrow" w:hAnsi="Arial Narrow" w:cs="Arial"/>
                <w:bCs/>
              </w:rPr>
            </w:pPr>
            <w:r w:rsidRPr="00D765DD">
              <w:rPr>
                <w:rFonts w:ascii="Arial Narrow" w:hAnsi="Arial Narrow" w:cs="Arial"/>
                <w:bCs/>
              </w:rPr>
              <w:t>Welcome to the latest newsletter- which is full of all things Christmas!</w:t>
            </w:r>
          </w:p>
          <w:p w14:paraId="2B9063C0" w14:textId="2D60E8E0" w:rsidR="00D765DD" w:rsidRPr="00D765DD" w:rsidRDefault="00D765DD" w:rsidP="007827D0">
            <w:pPr>
              <w:rPr>
                <w:rFonts w:ascii="Arial Narrow" w:hAnsi="Arial Narrow" w:cs="Arial"/>
                <w:bCs/>
              </w:rPr>
            </w:pPr>
            <w:r>
              <w:rPr>
                <w:rFonts w:ascii="Arial Narrow" w:hAnsi="Arial Narrow" w:cs="Arial"/>
                <w:bCs/>
              </w:rPr>
              <w:t>There is lots happening in the remaining three weeks of term- as always at this time of year- so please ask if you are unsure about anything.</w:t>
            </w:r>
          </w:p>
          <w:p w14:paraId="1B45B5A9" w14:textId="77777777" w:rsidR="0006100E" w:rsidRPr="00042248" w:rsidRDefault="0006100E" w:rsidP="007827D0">
            <w:pPr>
              <w:rPr>
                <w:rFonts w:ascii="Arial Narrow" w:hAnsi="Arial Narrow" w:cs="Arial"/>
                <w:b/>
              </w:rPr>
            </w:pPr>
          </w:p>
          <w:p w14:paraId="5C56E6BD" w14:textId="77777777" w:rsidR="0047222A" w:rsidRPr="00042248" w:rsidRDefault="0047222A" w:rsidP="00F11277">
            <w:pPr>
              <w:rPr>
                <w:rFonts w:ascii="Arial Narrow" w:hAnsi="Arial Narrow" w:cs="Arial"/>
              </w:rPr>
            </w:pPr>
          </w:p>
        </w:tc>
      </w:tr>
      <w:tr w:rsidR="00D765DD" w14:paraId="5B75A886" w14:textId="77777777" w:rsidTr="00D63FAB">
        <w:tc>
          <w:tcPr>
            <w:tcW w:w="9242" w:type="dxa"/>
            <w:gridSpan w:val="3"/>
          </w:tcPr>
          <w:p w14:paraId="6F624388" w14:textId="77777777" w:rsidR="00CA4183" w:rsidRDefault="00CA4183" w:rsidP="007827D0">
            <w:pPr>
              <w:rPr>
                <w:rFonts w:ascii="Arial Narrow" w:hAnsi="Arial Narrow" w:cs="Arial"/>
                <w:b/>
                <w:bCs/>
              </w:rPr>
            </w:pPr>
          </w:p>
          <w:p w14:paraId="099E0E93" w14:textId="2DE2C312" w:rsidR="00D765DD" w:rsidRDefault="00D765DD" w:rsidP="007827D0">
            <w:pPr>
              <w:rPr>
                <w:rFonts w:ascii="Arial Narrow" w:hAnsi="Arial Narrow" w:cs="Arial"/>
                <w:b/>
                <w:bCs/>
              </w:rPr>
            </w:pPr>
            <w:r w:rsidRPr="00D765DD">
              <w:rPr>
                <w:rFonts w:ascii="Arial Narrow" w:hAnsi="Arial Narrow" w:cs="Arial"/>
                <w:b/>
                <w:bCs/>
              </w:rPr>
              <w:t>Mini Police</w:t>
            </w:r>
          </w:p>
          <w:p w14:paraId="4C0B2E1A" w14:textId="6725BD79" w:rsidR="00D765DD" w:rsidRDefault="00D765DD" w:rsidP="007827D0">
            <w:pPr>
              <w:rPr>
                <w:rFonts w:ascii="Arial Narrow" w:hAnsi="Arial Narrow" w:cs="Arial"/>
              </w:rPr>
            </w:pPr>
            <w:r>
              <w:rPr>
                <w:rFonts w:ascii="Arial Narrow" w:hAnsi="Arial Narrow" w:cs="Arial"/>
              </w:rPr>
              <w:t xml:space="preserve">Each year, children in </w:t>
            </w:r>
            <w:r w:rsidR="00CA4183">
              <w:rPr>
                <w:rFonts w:ascii="Arial Narrow" w:hAnsi="Arial Narrow" w:cs="Arial"/>
              </w:rPr>
              <w:t>Class 4 are enrolled as Mini Police in the Northumbria police force. Our current cohort had their first official engagement in Hexham helping at the ceremony to switch on the Christmas lights on Friday.</w:t>
            </w:r>
          </w:p>
          <w:p w14:paraId="70DE39DC" w14:textId="0C4AE9E8" w:rsidR="00CA4183" w:rsidRPr="00D765DD" w:rsidRDefault="00CA4183" w:rsidP="007827D0">
            <w:pPr>
              <w:rPr>
                <w:rFonts w:ascii="Arial Narrow" w:hAnsi="Arial Narrow" w:cs="Arial"/>
              </w:rPr>
            </w:pPr>
            <w:r>
              <w:rPr>
                <w:rFonts w:ascii="Arial Narrow" w:hAnsi="Arial Narrow" w:cs="Arial"/>
              </w:rPr>
              <w:t>It was a bitterly cold afternoon- but they were an absolute credit to the school and looked very smart in their uniforms. Well done to you all!</w:t>
            </w:r>
          </w:p>
          <w:p w14:paraId="235A54D8" w14:textId="237CE65C" w:rsidR="00D765DD" w:rsidRPr="00042248" w:rsidRDefault="00D765DD" w:rsidP="007827D0">
            <w:pPr>
              <w:rPr>
                <w:rFonts w:ascii="Arial Narrow" w:hAnsi="Arial Narrow" w:cs="Arial"/>
              </w:rPr>
            </w:pPr>
          </w:p>
        </w:tc>
      </w:tr>
      <w:tr w:rsidR="00844F48" w14:paraId="2317C924" w14:textId="77777777" w:rsidTr="00977CA8">
        <w:trPr>
          <w:trHeight w:val="1914"/>
        </w:trPr>
        <w:tc>
          <w:tcPr>
            <w:tcW w:w="4621" w:type="dxa"/>
            <w:gridSpan w:val="2"/>
          </w:tcPr>
          <w:p w14:paraId="5B3A88EA" w14:textId="77777777" w:rsidR="00333A14" w:rsidRDefault="00333A14" w:rsidP="002A4CAB">
            <w:pPr>
              <w:rPr>
                <w:rFonts w:ascii="Arial Narrow" w:hAnsi="Arial Narrow" w:cs="Arial"/>
                <w:b/>
              </w:rPr>
            </w:pPr>
          </w:p>
          <w:p w14:paraId="6FA36E7E" w14:textId="77777777" w:rsidR="00844F48" w:rsidRDefault="00844F48" w:rsidP="002A4CAB">
            <w:pPr>
              <w:rPr>
                <w:rFonts w:ascii="Arial Narrow" w:hAnsi="Arial Narrow" w:cs="Arial"/>
                <w:b/>
              </w:rPr>
            </w:pPr>
            <w:r>
              <w:rPr>
                <w:rFonts w:ascii="Arial Narrow" w:hAnsi="Arial Narrow" w:cs="Arial"/>
                <w:b/>
              </w:rPr>
              <w:t>Film Night</w:t>
            </w:r>
          </w:p>
          <w:p w14:paraId="6BD2D0C8" w14:textId="77777777" w:rsidR="00844F48" w:rsidRPr="004C15C4" w:rsidRDefault="00844F48" w:rsidP="00844F48">
            <w:pPr>
              <w:spacing w:line="360" w:lineRule="auto"/>
              <w:rPr>
                <w:rFonts w:ascii="Arial Narrow" w:hAnsi="Arial Narrow" w:cs="Arial"/>
                <w:b/>
                <w:sz w:val="24"/>
                <w:szCs w:val="24"/>
              </w:rPr>
            </w:pPr>
            <w:r w:rsidRPr="004C15C4">
              <w:rPr>
                <w:rFonts w:ascii="Arial Narrow" w:hAnsi="Arial Narrow" w:cs="Arial"/>
                <w:sz w:val="24"/>
                <w:szCs w:val="24"/>
              </w:rPr>
              <w:t>The PTA are holding a Chri</w:t>
            </w:r>
            <w:r>
              <w:rPr>
                <w:rFonts w:ascii="Arial Narrow" w:hAnsi="Arial Narrow" w:cs="Arial"/>
                <w:sz w:val="24"/>
                <w:szCs w:val="24"/>
              </w:rPr>
              <w:t xml:space="preserve">stmas Film Night on Wednesday 4th December.  This will run from 5.00-6.30 </w:t>
            </w:r>
            <w:r w:rsidRPr="004C15C4">
              <w:rPr>
                <w:rFonts w:ascii="Arial Narrow" w:hAnsi="Arial Narrow" w:cs="Arial"/>
                <w:sz w:val="24"/>
                <w:szCs w:val="24"/>
              </w:rPr>
              <w:t xml:space="preserve">pm for children in Class 2, 3 and 4 and </w:t>
            </w:r>
            <w:r>
              <w:rPr>
                <w:rFonts w:ascii="Arial Narrow" w:hAnsi="Arial Narrow" w:cs="Arial"/>
                <w:b/>
                <w:sz w:val="24"/>
                <w:szCs w:val="24"/>
              </w:rPr>
              <w:t xml:space="preserve">5.00 – 5.45 </w:t>
            </w:r>
            <w:r w:rsidRPr="004C15C4">
              <w:rPr>
                <w:rFonts w:ascii="Arial Narrow" w:hAnsi="Arial Narrow" w:cs="Arial"/>
                <w:b/>
                <w:sz w:val="24"/>
                <w:szCs w:val="24"/>
              </w:rPr>
              <w:t>pm for children in Nursery and Reception.</w:t>
            </w:r>
          </w:p>
          <w:p w14:paraId="11A06FFC" w14:textId="77777777" w:rsidR="00844F48" w:rsidRPr="004C15C4" w:rsidRDefault="00844F48" w:rsidP="00844F48">
            <w:pPr>
              <w:spacing w:line="360" w:lineRule="auto"/>
              <w:rPr>
                <w:rFonts w:ascii="Arial Narrow" w:hAnsi="Arial Narrow" w:cs="Arial"/>
                <w:sz w:val="24"/>
                <w:szCs w:val="24"/>
              </w:rPr>
            </w:pPr>
            <w:r w:rsidRPr="004C15C4">
              <w:rPr>
                <w:rFonts w:ascii="Arial Narrow" w:hAnsi="Arial Narrow" w:cs="Arial"/>
                <w:sz w:val="24"/>
                <w:szCs w:val="24"/>
              </w:rPr>
              <w:t>Teddies and pyjamas optional!</w:t>
            </w:r>
          </w:p>
          <w:p w14:paraId="52F4DC9B" w14:textId="77777777" w:rsidR="00844F48" w:rsidRDefault="00844F48" w:rsidP="00844F48">
            <w:pPr>
              <w:rPr>
                <w:rFonts w:ascii="Arial Narrow" w:hAnsi="Arial Narrow" w:cs="Arial"/>
                <w:b/>
              </w:rPr>
            </w:pPr>
            <w:r w:rsidRPr="004C15C4">
              <w:rPr>
                <w:rFonts w:ascii="Arial Narrow" w:hAnsi="Arial Narrow" w:cs="Arial"/>
                <w:sz w:val="24"/>
                <w:szCs w:val="24"/>
              </w:rPr>
              <w:t>There will be a charge of £3 per child. Hot chocolate and popcorn is included in the price.</w:t>
            </w:r>
          </w:p>
        </w:tc>
        <w:tc>
          <w:tcPr>
            <w:tcW w:w="4621" w:type="dxa"/>
          </w:tcPr>
          <w:p w14:paraId="16BFF9C8" w14:textId="77777777" w:rsidR="00333A14" w:rsidRDefault="00333A14" w:rsidP="00333A14">
            <w:pPr>
              <w:spacing w:line="276" w:lineRule="auto"/>
              <w:rPr>
                <w:rFonts w:ascii="Arial Narrow" w:hAnsi="Arial Narrow" w:cs="Arial"/>
                <w:b/>
                <w:sz w:val="24"/>
                <w:szCs w:val="24"/>
              </w:rPr>
            </w:pPr>
          </w:p>
          <w:p w14:paraId="5DDE2E78" w14:textId="77777777" w:rsidR="00844F48" w:rsidRDefault="00844F48" w:rsidP="00333A14">
            <w:pPr>
              <w:spacing w:line="276" w:lineRule="auto"/>
              <w:rPr>
                <w:rFonts w:ascii="Arial Narrow" w:hAnsi="Arial Narrow" w:cs="Arial"/>
                <w:b/>
                <w:sz w:val="24"/>
                <w:szCs w:val="24"/>
              </w:rPr>
            </w:pPr>
            <w:r w:rsidRPr="00844F48">
              <w:rPr>
                <w:rFonts w:ascii="Arial Narrow" w:hAnsi="Arial Narrow" w:cs="Arial"/>
                <w:b/>
                <w:sz w:val="24"/>
                <w:szCs w:val="24"/>
              </w:rPr>
              <w:t xml:space="preserve">Advent </w:t>
            </w:r>
            <w:r>
              <w:rPr>
                <w:rFonts w:ascii="Arial Narrow" w:hAnsi="Arial Narrow" w:cs="Arial"/>
                <w:b/>
                <w:sz w:val="24"/>
                <w:szCs w:val="24"/>
              </w:rPr>
              <w:t>service in church</w:t>
            </w:r>
          </w:p>
          <w:p w14:paraId="2FA99001" w14:textId="2ED3F6ED" w:rsidR="00844F48" w:rsidRDefault="00844F48" w:rsidP="00333A14">
            <w:pPr>
              <w:spacing w:line="276" w:lineRule="auto"/>
              <w:rPr>
                <w:rFonts w:ascii="Arial Narrow" w:hAnsi="Arial Narrow" w:cs="Arial"/>
                <w:sz w:val="24"/>
                <w:szCs w:val="24"/>
              </w:rPr>
            </w:pPr>
            <w:r>
              <w:rPr>
                <w:rFonts w:ascii="Arial Narrow" w:hAnsi="Arial Narrow" w:cs="Arial"/>
                <w:sz w:val="24"/>
                <w:szCs w:val="24"/>
              </w:rPr>
              <w:t>On Tuesday 3</w:t>
            </w:r>
            <w:r w:rsidRPr="00844F48">
              <w:rPr>
                <w:rFonts w:ascii="Arial Narrow" w:hAnsi="Arial Narrow" w:cs="Arial"/>
                <w:sz w:val="24"/>
                <w:szCs w:val="24"/>
                <w:vertAlign w:val="superscript"/>
              </w:rPr>
              <w:t>rd</w:t>
            </w:r>
            <w:r>
              <w:rPr>
                <w:rFonts w:ascii="Arial Narrow" w:hAnsi="Arial Narrow" w:cs="Arial"/>
                <w:sz w:val="24"/>
                <w:szCs w:val="24"/>
              </w:rPr>
              <w:t xml:space="preserve"> </w:t>
            </w:r>
            <w:r w:rsidRPr="00381A35">
              <w:rPr>
                <w:rFonts w:ascii="Arial Narrow" w:hAnsi="Arial Narrow" w:cs="Arial"/>
                <w:sz w:val="24"/>
                <w:szCs w:val="24"/>
              </w:rPr>
              <w:t>December, we will be attending an Advent service at St Aidan’s church (the green church)</w:t>
            </w:r>
            <w:r>
              <w:rPr>
                <w:rFonts w:ascii="Arial Narrow" w:hAnsi="Arial Narrow" w:cs="Arial"/>
                <w:sz w:val="24"/>
                <w:szCs w:val="24"/>
              </w:rPr>
              <w:t xml:space="preserve"> led by Reverend Thompson. We will be </w:t>
            </w:r>
            <w:r w:rsidR="004335E4">
              <w:rPr>
                <w:rFonts w:ascii="Arial Narrow" w:hAnsi="Arial Narrow" w:cs="Arial"/>
                <w:sz w:val="24"/>
                <w:szCs w:val="24"/>
              </w:rPr>
              <w:t>leaving school at around 9.15am</w:t>
            </w:r>
            <w:r>
              <w:rPr>
                <w:rFonts w:ascii="Arial Narrow" w:hAnsi="Arial Narrow" w:cs="Arial"/>
                <w:sz w:val="24"/>
                <w:szCs w:val="24"/>
              </w:rPr>
              <w:t xml:space="preserve"> and the service will start at around 9.30am. Parents are warmly invited to join us on the walk to the church and for the service itself.</w:t>
            </w:r>
          </w:p>
          <w:p w14:paraId="17064B1C" w14:textId="77777777" w:rsidR="00844F48" w:rsidRPr="00844F48" w:rsidRDefault="00844F48" w:rsidP="00F11277">
            <w:pPr>
              <w:rPr>
                <w:rFonts w:ascii="Arial Narrow" w:hAnsi="Arial Narrow" w:cs="Arial"/>
                <w:b/>
                <w:sz w:val="24"/>
                <w:szCs w:val="24"/>
              </w:rPr>
            </w:pPr>
          </w:p>
          <w:p w14:paraId="677C355B" w14:textId="77777777" w:rsidR="00844F48" w:rsidRPr="0047222A" w:rsidRDefault="00844F48" w:rsidP="00F11277">
            <w:pPr>
              <w:rPr>
                <w:rFonts w:ascii="Arial Narrow" w:hAnsi="Arial Narrow" w:cs="Arial"/>
              </w:rPr>
            </w:pPr>
            <w:r>
              <w:rPr>
                <w:rFonts w:ascii="Arial Narrow" w:hAnsi="Arial Narrow" w:cs="Arial"/>
                <w:b/>
              </w:rPr>
              <w:t xml:space="preserve"> </w:t>
            </w:r>
          </w:p>
        </w:tc>
      </w:tr>
      <w:tr w:rsidR="00B20D96" w14:paraId="2D97E7E6" w14:textId="77777777" w:rsidTr="002B7758">
        <w:trPr>
          <w:trHeight w:val="1914"/>
        </w:trPr>
        <w:tc>
          <w:tcPr>
            <w:tcW w:w="9242" w:type="dxa"/>
            <w:gridSpan w:val="3"/>
          </w:tcPr>
          <w:p w14:paraId="628C1ED3" w14:textId="77777777" w:rsidR="00844F48" w:rsidRDefault="00844F48" w:rsidP="00844F48">
            <w:pPr>
              <w:spacing w:line="276" w:lineRule="auto"/>
              <w:rPr>
                <w:rFonts w:ascii="Arial Narrow" w:hAnsi="Arial Narrow" w:cs="Arial"/>
                <w:b/>
              </w:rPr>
            </w:pPr>
          </w:p>
          <w:p w14:paraId="3487800F" w14:textId="77777777" w:rsidR="00844F48" w:rsidRDefault="00844F48" w:rsidP="00844F48">
            <w:pPr>
              <w:spacing w:line="276" w:lineRule="auto"/>
              <w:rPr>
                <w:rFonts w:ascii="Arial Narrow" w:hAnsi="Arial Narrow" w:cs="Arial"/>
                <w:b/>
              </w:rPr>
            </w:pPr>
            <w:r>
              <w:rPr>
                <w:rFonts w:ascii="Arial Narrow" w:hAnsi="Arial Narrow" w:cs="Arial"/>
                <w:b/>
              </w:rPr>
              <w:t>Early Years Open morning</w:t>
            </w:r>
          </w:p>
          <w:p w14:paraId="4D489F82" w14:textId="77777777" w:rsidR="00844F48" w:rsidRPr="002E2F9C" w:rsidRDefault="00844F48" w:rsidP="00844F48">
            <w:pPr>
              <w:spacing w:line="276" w:lineRule="auto"/>
              <w:rPr>
                <w:rFonts w:ascii="Arial Narrow" w:hAnsi="Arial Narrow" w:cs="Arial"/>
                <w:b/>
              </w:rPr>
            </w:pPr>
            <w:r w:rsidRPr="002E2F9C">
              <w:rPr>
                <w:rFonts w:ascii="Arial Narrow" w:hAnsi="Arial Narrow" w:cs="Arial"/>
                <w:b/>
              </w:rPr>
              <w:t>We are holding an Early Years open morning from 9.30-11.30 on Friday 6</w:t>
            </w:r>
            <w:r w:rsidRPr="002E2F9C">
              <w:rPr>
                <w:rFonts w:ascii="Arial Narrow" w:hAnsi="Arial Narrow" w:cs="Arial"/>
                <w:b/>
                <w:vertAlign w:val="superscript"/>
              </w:rPr>
              <w:t>th</w:t>
            </w:r>
            <w:r w:rsidRPr="002E2F9C">
              <w:rPr>
                <w:rFonts w:ascii="Arial Narrow" w:hAnsi="Arial Narrow" w:cs="Arial"/>
                <w:b/>
              </w:rPr>
              <w:t xml:space="preserve"> December. </w:t>
            </w:r>
          </w:p>
          <w:p w14:paraId="761C12D1" w14:textId="77777777" w:rsidR="00844F48" w:rsidRDefault="00844F48" w:rsidP="00844F48">
            <w:pPr>
              <w:spacing w:line="276" w:lineRule="auto"/>
              <w:rPr>
                <w:rFonts w:ascii="Arial Narrow" w:hAnsi="Arial Narrow" w:cs="Arial"/>
              </w:rPr>
            </w:pPr>
            <w:r>
              <w:rPr>
                <w:rFonts w:ascii="Arial Narrow" w:hAnsi="Arial Narrow" w:cs="Arial"/>
              </w:rPr>
              <w:t xml:space="preserve">Come along and find out what makes our Early Years so special. </w:t>
            </w:r>
          </w:p>
          <w:p w14:paraId="2E0ADEE7" w14:textId="77777777" w:rsidR="00844F48" w:rsidRDefault="00844F48" w:rsidP="00844F48">
            <w:pPr>
              <w:spacing w:line="276" w:lineRule="auto"/>
              <w:rPr>
                <w:rFonts w:ascii="Arial Narrow" w:hAnsi="Arial Narrow" w:cs="Arial"/>
              </w:rPr>
            </w:pPr>
            <w:r w:rsidRPr="005354D6">
              <w:rPr>
                <w:rFonts w:ascii="Arial Narrow" w:hAnsi="Arial Narrow" w:cs="Arial"/>
                <w:b/>
              </w:rPr>
              <w:t>Please spread the word amongst anyone you know who might currently be looking for a nursery or reception place</w:t>
            </w:r>
            <w:r>
              <w:rPr>
                <w:rFonts w:ascii="Arial Narrow" w:hAnsi="Arial Narrow" w:cs="Arial"/>
              </w:rPr>
              <w:t>.</w:t>
            </w:r>
          </w:p>
          <w:p w14:paraId="72160ADF" w14:textId="3011F60E" w:rsidR="00B20D96" w:rsidRDefault="00844F48" w:rsidP="00844F48">
            <w:pPr>
              <w:rPr>
                <w:rFonts w:ascii="Arial Narrow" w:hAnsi="Arial Narrow" w:cs="Arial"/>
              </w:rPr>
            </w:pPr>
            <w:r>
              <w:rPr>
                <w:rFonts w:ascii="Arial Narrow" w:hAnsi="Arial Narrow" w:cs="Arial"/>
              </w:rPr>
              <w:t>We c</w:t>
            </w:r>
            <w:r w:rsidR="006E1D7C">
              <w:rPr>
                <w:rFonts w:ascii="Arial Narrow" w:hAnsi="Arial Narrow" w:cs="Arial"/>
              </w:rPr>
              <w:t>urrently have a few spaces left</w:t>
            </w:r>
            <w:r>
              <w:rPr>
                <w:rFonts w:ascii="Arial Narrow" w:hAnsi="Arial Narrow" w:cs="Arial"/>
              </w:rPr>
              <w:t xml:space="preserve"> for September 2020 in both nursery and reception.</w:t>
            </w:r>
          </w:p>
          <w:p w14:paraId="52AC0DBD" w14:textId="77777777" w:rsidR="00081833" w:rsidRPr="00B20D96" w:rsidRDefault="00081833" w:rsidP="00844F48">
            <w:pPr>
              <w:rPr>
                <w:rFonts w:ascii="Arial Narrow" w:hAnsi="Arial Narrow" w:cs="Arial"/>
              </w:rPr>
            </w:pPr>
          </w:p>
        </w:tc>
      </w:tr>
      <w:tr w:rsidR="00B20D96" w14:paraId="283B5690" w14:textId="77777777" w:rsidTr="002B7758">
        <w:trPr>
          <w:trHeight w:val="1914"/>
        </w:trPr>
        <w:tc>
          <w:tcPr>
            <w:tcW w:w="9242" w:type="dxa"/>
            <w:gridSpan w:val="3"/>
          </w:tcPr>
          <w:p w14:paraId="49D47AE0" w14:textId="77777777" w:rsidR="00B20D96" w:rsidRDefault="00844F48" w:rsidP="005354D6">
            <w:pPr>
              <w:spacing w:line="276" w:lineRule="auto"/>
              <w:rPr>
                <w:rFonts w:ascii="Arial Narrow" w:hAnsi="Arial Narrow" w:cs="Arial"/>
                <w:b/>
              </w:rPr>
            </w:pPr>
            <w:r>
              <w:rPr>
                <w:rFonts w:ascii="Arial Narrow" w:hAnsi="Arial Narrow" w:cs="Arial"/>
                <w:b/>
              </w:rPr>
              <w:t>Christmas Play</w:t>
            </w:r>
          </w:p>
          <w:p w14:paraId="777ABD96" w14:textId="612AA4C8" w:rsidR="00333A14" w:rsidRDefault="00844F48" w:rsidP="00F613A5">
            <w:pPr>
              <w:spacing w:line="276" w:lineRule="auto"/>
              <w:rPr>
                <w:rFonts w:ascii="Arial Narrow" w:hAnsi="Arial Narrow" w:cs="Arial"/>
              </w:rPr>
            </w:pPr>
            <w:r w:rsidRPr="00844F48">
              <w:rPr>
                <w:rFonts w:ascii="Arial Narrow" w:hAnsi="Arial Narrow" w:cs="Arial"/>
              </w:rPr>
              <w:t>Our Christmas Play this year is</w:t>
            </w:r>
            <w:r w:rsidR="00081833">
              <w:rPr>
                <w:rFonts w:ascii="Arial Narrow" w:hAnsi="Arial Narrow" w:cs="Arial"/>
              </w:rPr>
              <w:t>…</w:t>
            </w:r>
            <w:r w:rsidRPr="00844F48">
              <w:rPr>
                <w:rFonts w:ascii="Arial Narrow" w:hAnsi="Arial Narrow" w:cs="Arial"/>
              </w:rPr>
              <w:t xml:space="preserve"> </w:t>
            </w:r>
            <w:r>
              <w:rPr>
                <w:rFonts w:ascii="Arial Narrow" w:hAnsi="Arial Narrow" w:cs="Arial"/>
              </w:rPr>
              <w:t>‘</w:t>
            </w:r>
            <w:r w:rsidRPr="00844F48">
              <w:rPr>
                <w:rFonts w:ascii="Arial Narrow" w:hAnsi="Arial Narrow" w:cs="Arial"/>
              </w:rPr>
              <w:t xml:space="preserve">I’m </w:t>
            </w:r>
            <w:proofErr w:type="spellStart"/>
            <w:r w:rsidRPr="00844F48">
              <w:rPr>
                <w:rFonts w:ascii="Arial Narrow" w:hAnsi="Arial Narrow" w:cs="Arial"/>
              </w:rPr>
              <w:t>Gonna</w:t>
            </w:r>
            <w:proofErr w:type="spellEnd"/>
            <w:r w:rsidRPr="00844F48">
              <w:rPr>
                <w:rFonts w:ascii="Arial Narrow" w:hAnsi="Arial Narrow" w:cs="Arial"/>
              </w:rPr>
              <w:t xml:space="preserve"> Shine</w:t>
            </w:r>
            <w:r>
              <w:rPr>
                <w:rFonts w:ascii="Arial Narrow" w:hAnsi="Arial Narrow" w:cs="Arial"/>
              </w:rPr>
              <w:t>’</w:t>
            </w:r>
            <w:r w:rsidR="00333A14">
              <w:rPr>
                <w:rFonts w:ascii="Arial Narrow" w:hAnsi="Arial Narrow" w:cs="Arial"/>
              </w:rPr>
              <w:t xml:space="preserve"> and w</w:t>
            </w:r>
            <w:r w:rsidR="00081833">
              <w:rPr>
                <w:rFonts w:ascii="Arial Narrow" w:hAnsi="Arial Narrow" w:cs="Arial"/>
              </w:rPr>
              <w:t xml:space="preserve">e are going to be performing </w:t>
            </w:r>
            <w:r w:rsidR="00333A14">
              <w:rPr>
                <w:rFonts w:ascii="Arial Narrow" w:hAnsi="Arial Narrow" w:cs="Arial"/>
              </w:rPr>
              <w:t xml:space="preserve">it </w:t>
            </w:r>
            <w:r w:rsidR="00081833">
              <w:rPr>
                <w:rFonts w:ascii="Arial Narrow" w:hAnsi="Arial Narrow" w:cs="Arial"/>
              </w:rPr>
              <w:t xml:space="preserve">on the stage in </w:t>
            </w:r>
            <w:proofErr w:type="spellStart"/>
            <w:r w:rsidR="00081833" w:rsidRPr="00F613A5">
              <w:rPr>
                <w:rFonts w:ascii="Arial Narrow" w:hAnsi="Arial Narrow" w:cs="Arial"/>
                <w:b/>
              </w:rPr>
              <w:t>Newbrough</w:t>
            </w:r>
            <w:proofErr w:type="spellEnd"/>
            <w:r w:rsidR="00081833" w:rsidRPr="00F613A5">
              <w:rPr>
                <w:rFonts w:ascii="Arial Narrow" w:hAnsi="Arial Narrow" w:cs="Arial"/>
                <w:b/>
              </w:rPr>
              <w:t xml:space="preserve"> Town </w:t>
            </w:r>
            <w:r w:rsidR="006E1D7C" w:rsidRPr="00F613A5">
              <w:rPr>
                <w:rFonts w:ascii="Arial Narrow" w:hAnsi="Arial Narrow" w:cs="Arial"/>
                <w:b/>
              </w:rPr>
              <w:t>Hall</w:t>
            </w:r>
            <w:r w:rsidR="006E1D7C">
              <w:rPr>
                <w:rFonts w:ascii="Arial Narrow" w:hAnsi="Arial Narrow" w:cs="Arial"/>
              </w:rPr>
              <w:t xml:space="preserve">. </w:t>
            </w:r>
          </w:p>
          <w:p w14:paraId="3AC81802" w14:textId="77777777" w:rsidR="00081833" w:rsidRDefault="00F613A5" w:rsidP="00F613A5">
            <w:pPr>
              <w:spacing w:line="276" w:lineRule="auto"/>
              <w:rPr>
                <w:rFonts w:ascii="Arial Narrow" w:hAnsi="Arial Narrow" w:cs="Arial"/>
              </w:rPr>
            </w:pPr>
            <w:r>
              <w:rPr>
                <w:rFonts w:ascii="Arial Narrow" w:hAnsi="Arial Narrow" w:cs="Arial"/>
              </w:rPr>
              <w:t xml:space="preserve">The dress rehearsal is on </w:t>
            </w:r>
            <w:r w:rsidRPr="00333A14">
              <w:rPr>
                <w:rFonts w:ascii="Arial Narrow" w:hAnsi="Arial Narrow" w:cs="Arial"/>
                <w:b/>
              </w:rPr>
              <w:t>Monday 16</w:t>
            </w:r>
            <w:r w:rsidRPr="00333A14">
              <w:rPr>
                <w:rFonts w:ascii="Arial Narrow" w:hAnsi="Arial Narrow" w:cs="Arial"/>
                <w:b/>
                <w:vertAlign w:val="superscript"/>
              </w:rPr>
              <w:t>th</w:t>
            </w:r>
            <w:r w:rsidRPr="00333A14">
              <w:rPr>
                <w:rFonts w:ascii="Arial Narrow" w:hAnsi="Arial Narrow" w:cs="Arial"/>
                <w:b/>
              </w:rPr>
              <w:t xml:space="preserve"> December at 10am</w:t>
            </w:r>
            <w:r>
              <w:rPr>
                <w:rFonts w:ascii="Arial Narrow" w:hAnsi="Arial Narrow" w:cs="Arial"/>
              </w:rPr>
              <w:t>. Parents with toddlers are welcome to come to this.</w:t>
            </w:r>
          </w:p>
          <w:p w14:paraId="294DC996" w14:textId="77777777" w:rsidR="00F613A5" w:rsidRPr="00F613A5" w:rsidRDefault="00F613A5" w:rsidP="00F613A5">
            <w:pPr>
              <w:spacing w:line="276" w:lineRule="auto"/>
              <w:rPr>
                <w:rFonts w:ascii="Arial Narrow" w:hAnsi="Arial Narrow" w:cs="Arial"/>
              </w:rPr>
            </w:pPr>
            <w:r>
              <w:rPr>
                <w:rFonts w:ascii="Arial Narrow" w:hAnsi="Arial Narrow" w:cs="Arial"/>
              </w:rPr>
              <w:t xml:space="preserve">There will be an afternoon performance at </w:t>
            </w:r>
            <w:r w:rsidRPr="00F613A5">
              <w:rPr>
                <w:rFonts w:ascii="Arial Narrow" w:hAnsi="Arial Narrow" w:cs="Arial"/>
                <w:b/>
              </w:rPr>
              <w:t>2pm on</w:t>
            </w:r>
            <w:r>
              <w:rPr>
                <w:rFonts w:ascii="Arial Narrow" w:hAnsi="Arial Narrow" w:cs="Arial"/>
              </w:rPr>
              <w:t xml:space="preserve"> </w:t>
            </w:r>
            <w:r w:rsidRPr="00F613A5">
              <w:rPr>
                <w:rFonts w:ascii="Arial Narrow" w:hAnsi="Arial Narrow" w:cs="Arial"/>
                <w:b/>
              </w:rPr>
              <w:t>Tuesday 17</w:t>
            </w:r>
            <w:r w:rsidRPr="00F613A5">
              <w:rPr>
                <w:rFonts w:ascii="Arial Narrow" w:hAnsi="Arial Narrow" w:cs="Arial"/>
                <w:b/>
                <w:vertAlign w:val="superscript"/>
              </w:rPr>
              <w:t>th</w:t>
            </w:r>
            <w:r w:rsidRPr="00F613A5">
              <w:rPr>
                <w:rFonts w:ascii="Arial Narrow" w:hAnsi="Arial Narrow" w:cs="Arial"/>
                <w:b/>
              </w:rPr>
              <w:t xml:space="preserve"> December</w:t>
            </w:r>
            <w:r>
              <w:rPr>
                <w:rFonts w:ascii="Arial Narrow" w:hAnsi="Arial Narrow" w:cs="Arial"/>
              </w:rPr>
              <w:t xml:space="preserve"> and an evening performance at </w:t>
            </w:r>
            <w:r w:rsidRPr="00F613A5">
              <w:rPr>
                <w:rFonts w:ascii="Arial Narrow" w:hAnsi="Arial Narrow" w:cs="Arial"/>
                <w:b/>
              </w:rPr>
              <w:t>6pm on Wednesday 17</w:t>
            </w:r>
            <w:r w:rsidRPr="00F613A5">
              <w:rPr>
                <w:rFonts w:ascii="Arial Narrow" w:hAnsi="Arial Narrow" w:cs="Arial"/>
                <w:b/>
                <w:vertAlign w:val="superscript"/>
              </w:rPr>
              <w:t>th</w:t>
            </w:r>
            <w:r w:rsidRPr="00F613A5">
              <w:rPr>
                <w:rFonts w:ascii="Arial Narrow" w:hAnsi="Arial Narrow" w:cs="Arial"/>
                <w:b/>
              </w:rPr>
              <w:t xml:space="preserve"> December.</w:t>
            </w:r>
            <w:r>
              <w:rPr>
                <w:rFonts w:ascii="Arial Narrow" w:hAnsi="Arial Narrow" w:cs="Arial"/>
              </w:rPr>
              <w:t xml:space="preserve"> You will shortly recei</w:t>
            </w:r>
            <w:r w:rsidR="00333A14">
              <w:rPr>
                <w:rFonts w:ascii="Arial Narrow" w:hAnsi="Arial Narrow" w:cs="Arial"/>
              </w:rPr>
              <w:t>ve a letter with information about tickets and an order form.</w:t>
            </w:r>
          </w:p>
        </w:tc>
      </w:tr>
      <w:tr w:rsidR="0047222A" w14:paraId="319A4F71" w14:textId="77777777" w:rsidTr="002B7758">
        <w:trPr>
          <w:trHeight w:val="1914"/>
        </w:trPr>
        <w:tc>
          <w:tcPr>
            <w:tcW w:w="9242" w:type="dxa"/>
            <w:gridSpan w:val="3"/>
          </w:tcPr>
          <w:p w14:paraId="07748857" w14:textId="37B711D5" w:rsidR="00333A14" w:rsidRDefault="00333A14" w:rsidP="002A4CAB">
            <w:pPr>
              <w:rPr>
                <w:rFonts w:ascii="Arial Narrow" w:hAnsi="Arial Narrow" w:cs="Arial"/>
                <w:b/>
              </w:rPr>
            </w:pPr>
          </w:p>
          <w:p w14:paraId="0533D9DF" w14:textId="473421E2" w:rsidR="00D765DD" w:rsidRDefault="00D765DD" w:rsidP="002A4CAB">
            <w:pPr>
              <w:rPr>
                <w:rFonts w:ascii="Arial Narrow" w:hAnsi="Arial Narrow" w:cs="Arial"/>
                <w:b/>
              </w:rPr>
            </w:pPr>
            <w:r>
              <w:rPr>
                <w:rFonts w:ascii="Arial Narrow" w:hAnsi="Arial Narrow" w:cs="Arial"/>
                <w:b/>
              </w:rPr>
              <w:t>Christmas Dinner</w:t>
            </w:r>
          </w:p>
          <w:p w14:paraId="3604B491" w14:textId="72E0D2ED" w:rsidR="00D765DD" w:rsidRDefault="00D765DD" w:rsidP="002A4CAB">
            <w:pPr>
              <w:rPr>
                <w:rFonts w:ascii="Arial Narrow" w:hAnsi="Arial Narrow" w:cs="Arial"/>
                <w:bCs/>
              </w:rPr>
            </w:pPr>
            <w:r>
              <w:rPr>
                <w:rFonts w:ascii="Arial Narrow" w:hAnsi="Arial Narrow" w:cs="Arial"/>
                <w:bCs/>
              </w:rPr>
              <w:t>Our Christmas dinner is on Thursday 12</w:t>
            </w:r>
            <w:r w:rsidRPr="00D765DD">
              <w:rPr>
                <w:rFonts w:ascii="Arial Narrow" w:hAnsi="Arial Narrow" w:cs="Arial"/>
                <w:bCs/>
                <w:vertAlign w:val="superscript"/>
              </w:rPr>
              <w:t>th</w:t>
            </w:r>
            <w:r>
              <w:rPr>
                <w:rFonts w:ascii="Arial Narrow" w:hAnsi="Arial Narrow" w:cs="Arial"/>
                <w:bCs/>
              </w:rPr>
              <w:t xml:space="preserve"> December. </w:t>
            </w:r>
          </w:p>
          <w:p w14:paraId="02B42279" w14:textId="77777777" w:rsidR="00D765DD" w:rsidRDefault="00D765DD" w:rsidP="002A4CAB">
            <w:pPr>
              <w:rPr>
                <w:rFonts w:ascii="Arial Narrow" w:hAnsi="Arial Narrow" w:cs="Arial"/>
                <w:b/>
              </w:rPr>
            </w:pPr>
            <w:r>
              <w:rPr>
                <w:rFonts w:ascii="Arial Narrow" w:hAnsi="Arial Narrow" w:cs="Arial"/>
                <w:bCs/>
              </w:rPr>
              <w:t xml:space="preserve">If your child would like a Christmas dinner </w:t>
            </w:r>
            <w:r w:rsidRPr="00D765DD">
              <w:rPr>
                <w:rFonts w:ascii="Arial Narrow" w:hAnsi="Arial Narrow" w:cs="Arial"/>
                <w:b/>
              </w:rPr>
              <w:t>AND THEY DON’T NORMALLY HAVE A SCHOOL DINNER</w:t>
            </w:r>
            <w:r>
              <w:rPr>
                <w:rFonts w:ascii="Arial Narrow" w:hAnsi="Arial Narrow" w:cs="Arial"/>
                <w:b/>
              </w:rPr>
              <w:t xml:space="preserve"> </w:t>
            </w:r>
            <w:r w:rsidRPr="00D765DD">
              <w:rPr>
                <w:rFonts w:ascii="Arial Narrow" w:hAnsi="Arial Narrow" w:cs="Arial"/>
                <w:bCs/>
              </w:rPr>
              <w:t>then</w:t>
            </w:r>
          </w:p>
          <w:p w14:paraId="3608C3E3" w14:textId="5A53607A" w:rsidR="00D765DD" w:rsidRDefault="00D765DD" w:rsidP="002A4CAB">
            <w:pPr>
              <w:rPr>
                <w:rFonts w:ascii="Arial Narrow" w:hAnsi="Arial Narrow" w:cs="Arial"/>
                <w:bCs/>
              </w:rPr>
            </w:pPr>
            <w:r w:rsidRPr="00D765DD">
              <w:rPr>
                <w:rFonts w:ascii="Arial Narrow" w:hAnsi="Arial Narrow" w:cs="Arial"/>
                <w:bCs/>
              </w:rPr>
              <w:t xml:space="preserve">please let us know by Wednesday of this week. </w:t>
            </w:r>
            <w:r>
              <w:rPr>
                <w:rFonts w:ascii="Arial Narrow" w:hAnsi="Arial Narrow" w:cs="Arial"/>
                <w:bCs/>
              </w:rPr>
              <w:t>The cost for children in</w:t>
            </w:r>
            <w:r w:rsidR="006E1D7C">
              <w:rPr>
                <w:rFonts w:ascii="Arial Narrow" w:hAnsi="Arial Narrow" w:cs="Arial"/>
                <w:bCs/>
              </w:rPr>
              <w:t xml:space="preserve"> Nursery, </w:t>
            </w:r>
            <w:r w:rsidR="004335E4">
              <w:rPr>
                <w:rFonts w:ascii="Arial Narrow" w:hAnsi="Arial Narrow" w:cs="Arial"/>
                <w:bCs/>
              </w:rPr>
              <w:t>Class</w:t>
            </w:r>
            <w:r>
              <w:rPr>
                <w:rFonts w:ascii="Arial Narrow" w:hAnsi="Arial Narrow" w:cs="Arial"/>
                <w:bCs/>
              </w:rPr>
              <w:t xml:space="preserve"> 3 and </w:t>
            </w:r>
            <w:r w:rsidR="004335E4">
              <w:rPr>
                <w:rFonts w:ascii="Arial Narrow" w:hAnsi="Arial Narrow" w:cs="Arial"/>
                <w:bCs/>
              </w:rPr>
              <w:t xml:space="preserve">Class </w:t>
            </w:r>
            <w:r>
              <w:rPr>
                <w:rFonts w:ascii="Arial Narrow" w:hAnsi="Arial Narrow" w:cs="Arial"/>
                <w:bCs/>
              </w:rPr>
              <w:t>4 is £2.30.</w:t>
            </w:r>
          </w:p>
          <w:p w14:paraId="0B3F25E0" w14:textId="1AE7BC07" w:rsidR="00D765DD" w:rsidRPr="00D765DD" w:rsidRDefault="00D765DD" w:rsidP="002A4CAB">
            <w:pPr>
              <w:rPr>
                <w:rFonts w:ascii="Arial Narrow" w:hAnsi="Arial Narrow" w:cs="Arial"/>
                <w:bCs/>
              </w:rPr>
            </w:pPr>
          </w:p>
          <w:p w14:paraId="1C9F23A9" w14:textId="77777777" w:rsidR="00333A14" w:rsidRDefault="00333A14" w:rsidP="002A4CAB">
            <w:pPr>
              <w:rPr>
                <w:rFonts w:ascii="Arial Narrow" w:hAnsi="Arial Narrow" w:cs="Arial"/>
                <w:b/>
              </w:rPr>
            </w:pPr>
          </w:p>
          <w:p w14:paraId="2027CAC3" w14:textId="77777777" w:rsidR="00B77FBF" w:rsidRPr="001130B5" w:rsidRDefault="00B77FBF" w:rsidP="005354D6">
            <w:pPr>
              <w:spacing w:line="276" w:lineRule="auto"/>
              <w:rPr>
                <w:rFonts w:ascii="Arial Narrow" w:hAnsi="Arial Narrow" w:cs="Arial"/>
              </w:rPr>
            </w:pPr>
          </w:p>
        </w:tc>
      </w:tr>
      <w:tr w:rsidR="00EF39D5" w14:paraId="24C5DD97" w14:textId="77777777" w:rsidTr="004B4EC9">
        <w:trPr>
          <w:trHeight w:val="1914"/>
        </w:trPr>
        <w:tc>
          <w:tcPr>
            <w:tcW w:w="4621" w:type="dxa"/>
            <w:gridSpan w:val="2"/>
          </w:tcPr>
          <w:p w14:paraId="07E66929" w14:textId="77777777" w:rsidR="00EF39D5" w:rsidRDefault="00EF39D5" w:rsidP="002A4CAB">
            <w:pPr>
              <w:rPr>
                <w:rFonts w:ascii="Arial Narrow" w:hAnsi="Arial Narrow" w:cs="Arial"/>
                <w:b/>
              </w:rPr>
            </w:pPr>
          </w:p>
          <w:p w14:paraId="77FBFC85" w14:textId="77777777" w:rsidR="00B20D96" w:rsidRDefault="005354D6" w:rsidP="005354D6">
            <w:pPr>
              <w:spacing w:line="276" w:lineRule="auto"/>
              <w:rPr>
                <w:rFonts w:ascii="Arial Narrow" w:hAnsi="Arial Narrow" w:cs="Arial"/>
                <w:b/>
                <w:bCs/>
              </w:rPr>
            </w:pPr>
            <w:r>
              <w:rPr>
                <w:rFonts w:ascii="Arial Narrow" w:hAnsi="Arial Narrow" w:cs="Arial"/>
              </w:rPr>
              <w:t xml:space="preserve"> </w:t>
            </w:r>
            <w:r w:rsidR="00D765DD" w:rsidRPr="00D765DD">
              <w:rPr>
                <w:rFonts w:ascii="Arial Narrow" w:hAnsi="Arial Narrow" w:cs="Arial"/>
                <w:b/>
                <w:bCs/>
              </w:rPr>
              <w:t xml:space="preserve">Christmas Party </w:t>
            </w:r>
          </w:p>
          <w:p w14:paraId="2D5D0BD5" w14:textId="135252CD" w:rsidR="00D765DD" w:rsidRPr="00D765DD" w:rsidRDefault="00D765DD" w:rsidP="005354D6">
            <w:pPr>
              <w:spacing w:line="276" w:lineRule="auto"/>
              <w:rPr>
                <w:rFonts w:ascii="Arial Narrow" w:hAnsi="Arial Narrow" w:cs="Arial"/>
              </w:rPr>
            </w:pPr>
            <w:r>
              <w:rPr>
                <w:rFonts w:ascii="Arial Narrow" w:hAnsi="Arial Narrow" w:cs="Arial"/>
              </w:rPr>
              <w:t>We will be holding a Christmas party for the children on the morning of Thursday 19</w:t>
            </w:r>
            <w:r w:rsidRPr="00D765DD">
              <w:rPr>
                <w:rFonts w:ascii="Arial Narrow" w:hAnsi="Arial Narrow" w:cs="Arial"/>
                <w:vertAlign w:val="superscript"/>
              </w:rPr>
              <w:t>th</w:t>
            </w:r>
            <w:r>
              <w:rPr>
                <w:rFonts w:ascii="Arial Narrow" w:hAnsi="Arial Narrow" w:cs="Arial"/>
              </w:rPr>
              <w:t xml:space="preserve"> December. Mrs Bridges will be providing party food for lunch. The children can come to school in party clothes on that day- bearing in mind that they will still be going outside and there will still be PE in the afternoon.</w:t>
            </w:r>
          </w:p>
        </w:tc>
        <w:tc>
          <w:tcPr>
            <w:tcW w:w="4621" w:type="dxa"/>
          </w:tcPr>
          <w:p w14:paraId="659BBE39" w14:textId="417C3684" w:rsidR="00EF39D5" w:rsidRDefault="00CA4183" w:rsidP="002B7758">
            <w:pPr>
              <w:spacing w:line="276" w:lineRule="auto"/>
              <w:rPr>
                <w:rFonts w:ascii="Arial Narrow" w:hAnsi="Arial Narrow" w:cs="Arial"/>
                <w:b/>
              </w:rPr>
            </w:pPr>
            <w:r>
              <w:rPr>
                <w:rFonts w:ascii="Arial Narrow" w:hAnsi="Arial Narrow" w:cs="Arial"/>
                <w:b/>
              </w:rPr>
              <w:t>End of term</w:t>
            </w:r>
          </w:p>
          <w:p w14:paraId="55443E5E" w14:textId="1E359802" w:rsidR="00CA4183" w:rsidRPr="00CA4183" w:rsidRDefault="00CA4183" w:rsidP="002B7758">
            <w:pPr>
              <w:spacing w:line="276" w:lineRule="auto"/>
              <w:rPr>
                <w:rFonts w:ascii="Arial Narrow" w:hAnsi="Arial Narrow" w:cs="Arial"/>
                <w:bCs/>
              </w:rPr>
            </w:pPr>
            <w:r>
              <w:rPr>
                <w:rFonts w:ascii="Arial Narrow" w:hAnsi="Arial Narrow" w:cs="Arial"/>
                <w:bCs/>
              </w:rPr>
              <w:t>School finishes on Friday 20</w:t>
            </w:r>
            <w:r w:rsidRPr="00CA4183">
              <w:rPr>
                <w:rFonts w:ascii="Arial Narrow" w:hAnsi="Arial Narrow" w:cs="Arial"/>
                <w:bCs/>
                <w:vertAlign w:val="superscript"/>
              </w:rPr>
              <w:t>th</w:t>
            </w:r>
            <w:r>
              <w:rPr>
                <w:rFonts w:ascii="Arial Narrow" w:hAnsi="Arial Narrow" w:cs="Arial"/>
                <w:bCs/>
              </w:rPr>
              <w:t xml:space="preserve"> December and the Spring term begins for the children on Tuesday 7</w:t>
            </w:r>
            <w:r w:rsidRPr="00CA4183">
              <w:rPr>
                <w:rFonts w:ascii="Arial Narrow" w:hAnsi="Arial Narrow" w:cs="Arial"/>
                <w:bCs/>
                <w:vertAlign w:val="superscript"/>
              </w:rPr>
              <w:t>th</w:t>
            </w:r>
            <w:r>
              <w:rPr>
                <w:rFonts w:ascii="Arial Narrow" w:hAnsi="Arial Narrow" w:cs="Arial"/>
                <w:bCs/>
              </w:rPr>
              <w:t xml:space="preserve"> January.</w:t>
            </w:r>
          </w:p>
          <w:p w14:paraId="22DD745D" w14:textId="77777777" w:rsidR="00EF39D5" w:rsidRPr="00B654C3" w:rsidRDefault="00EF39D5" w:rsidP="00EF39D5">
            <w:pPr>
              <w:spacing w:line="276" w:lineRule="auto"/>
              <w:rPr>
                <w:rFonts w:ascii="Arial Narrow" w:hAnsi="Arial Narrow" w:cs="Arial"/>
              </w:rPr>
            </w:pPr>
          </w:p>
        </w:tc>
      </w:tr>
      <w:tr w:rsidR="00EF39D5" w14:paraId="48C4D455" w14:textId="77777777" w:rsidTr="002B7758">
        <w:trPr>
          <w:trHeight w:val="1970"/>
        </w:trPr>
        <w:tc>
          <w:tcPr>
            <w:tcW w:w="9242" w:type="dxa"/>
            <w:gridSpan w:val="3"/>
          </w:tcPr>
          <w:p w14:paraId="55D2C079" w14:textId="77777777" w:rsidR="00EF39D5" w:rsidRDefault="00EF39D5" w:rsidP="00CD46BD">
            <w:pPr>
              <w:rPr>
                <w:rFonts w:ascii="Arial Narrow" w:hAnsi="Arial Narrow" w:cs="Arial"/>
                <w:b/>
              </w:rPr>
            </w:pPr>
          </w:p>
          <w:p w14:paraId="42965AAA" w14:textId="77777777" w:rsidR="005354D6" w:rsidRDefault="00CA4183" w:rsidP="005354D6">
            <w:pPr>
              <w:spacing w:line="276" w:lineRule="auto"/>
              <w:rPr>
                <w:rFonts w:ascii="Arial Narrow" w:hAnsi="Arial Narrow" w:cs="Arial"/>
                <w:b/>
              </w:rPr>
            </w:pPr>
            <w:r>
              <w:rPr>
                <w:rFonts w:ascii="Arial Narrow" w:hAnsi="Arial Narrow" w:cs="Arial"/>
                <w:b/>
              </w:rPr>
              <w:t xml:space="preserve">After School Club activities </w:t>
            </w:r>
          </w:p>
          <w:p w14:paraId="112EBAE6" w14:textId="3AF0F972" w:rsidR="00CA4183" w:rsidRPr="00CA4183" w:rsidRDefault="00CA4183" w:rsidP="006417B7">
            <w:pPr>
              <w:spacing w:line="276" w:lineRule="auto"/>
              <w:rPr>
                <w:rFonts w:ascii="Arial Narrow" w:hAnsi="Arial Narrow" w:cs="Arial"/>
                <w:bCs/>
              </w:rPr>
            </w:pPr>
            <w:r>
              <w:rPr>
                <w:rFonts w:ascii="Arial Narrow" w:hAnsi="Arial Narrow" w:cs="Arial"/>
                <w:bCs/>
              </w:rPr>
              <w:t xml:space="preserve">Mrs Johnson has planned some lovely activities for the remainder of this term. </w:t>
            </w:r>
            <w:r w:rsidR="006417B7">
              <w:rPr>
                <w:rFonts w:ascii="Arial Narrow" w:hAnsi="Arial Narrow" w:cs="Arial"/>
                <w:bCs/>
              </w:rPr>
              <w:t>They include making bookmarks, iced biscuits, junk modelling and making Christmas garlands. Lots of fun and games in the run up to Christmas!</w:t>
            </w:r>
          </w:p>
        </w:tc>
      </w:tr>
      <w:tr w:rsidR="00063512" w14:paraId="25009BD2" w14:textId="77777777" w:rsidTr="00335A9D">
        <w:trPr>
          <w:trHeight w:val="1770"/>
        </w:trPr>
        <w:tc>
          <w:tcPr>
            <w:tcW w:w="9242" w:type="dxa"/>
            <w:gridSpan w:val="3"/>
          </w:tcPr>
          <w:p w14:paraId="4212A55C" w14:textId="77857B01" w:rsidR="00063512" w:rsidRDefault="00063512" w:rsidP="00063512">
            <w:pPr>
              <w:rPr>
                <w:rFonts w:ascii="Arial Narrow" w:hAnsi="Arial Narrow" w:cs="Arial"/>
                <w:b/>
              </w:rPr>
            </w:pPr>
          </w:p>
          <w:p w14:paraId="3C006DEA" w14:textId="77777777" w:rsidR="005354D6" w:rsidRDefault="006E1D7C" w:rsidP="005354D6">
            <w:pPr>
              <w:spacing w:line="276" w:lineRule="auto"/>
              <w:rPr>
                <w:rFonts w:ascii="Arial Narrow" w:hAnsi="Arial Narrow" w:cs="Arial"/>
                <w:b/>
              </w:rPr>
            </w:pPr>
            <w:r>
              <w:rPr>
                <w:rFonts w:ascii="Arial Narrow" w:hAnsi="Arial Narrow" w:cs="Arial"/>
                <w:b/>
              </w:rPr>
              <w:t>Weather warnings and school closure</w:t>
            </w:r>
          </w:p>
          <w:p w14:paraId="52819153" w14:textId="77777777" w:rsidR="006E1D7C" w:rsidRDefault="006E1D7C" w:rsidP="005354D6">
            <w:pPr>
              <w:spacing w:line="276" w:lineRule="auto"/>
              <w:rPr>
                <w:rFonts w:ascii="Arial Narrow" w:hAnsi="Arial Narrow" w:cs="Arial"/>
              </w:rPr>
            </w:pPr>
            <w:r>
              <w:rPr>
                <w:rFonts w:ascii="Arial Narrow" w:hAnsi="Arial Narrow" w:cs="Arial"/>
              </w:rPr>
              <w:t xml:space="preserve">We have already sent home advice regarding procedures for advising parents of any closure due to severe weather. The forecast for next week is indicating there may be some </w:t>
            </w:r>
            <w:proofErr w:type="gramStart"/>
            <w:r>
              <w:rPr>
                <w:rFonts w:ascii="Arial Narrow" w:hAnsi="Arial Narrow" w:cs="Arial"/>
              </w:rPr>
              <w:t>snow,</w:t>
            </w:r>
            <w:proofErr w:type="gramEnd"/>
            <w:r>
              <w:rPr>
                <w:rFonts w:ascii="Arial Narrow" w:hAnsi="Arial Narrow" w:cs="Arial"/>
              </w:rPr>
              <w:t xml:space="preserve"> we will keep you updated via email, school website, </w:t>
            </w:r>
            <w:proofErr w:type="spellStart"/>
            <w:r>
              <w:rPr>
                <w:rFonts w:ascii="Arial Narrow" w:hAnsi="Arial Narrow" w:cs="Arial"/>
              </w:rPr>
              <w:t>facebook</w:t>
            </w:r>
            <w:proofErr w:type="spellEnd"/>
            <w:r>
              <w:rPr>
                <w:rFonts w:ascii="Arial Narrow" w:hAnsi="Arial Narrow" w:cs="Arial"/>
              </w:rPr>
              <w:t xml:space="preserve"> and twitter. </w:t>
            </w:r>
          </w:p>
          <w:p w14:paraId="605E8426" w14:textId="4FB10467" w:rsidR="006E1D7C" w:rsidRPr="006E1D7C" w:rsidRDefault="006E1D7C" w:rsidP="005354D6">
            <w:pPr>
              <w:spacing w:line="276" w:lineRule="auto"/>
              <w:rPr>
                <w:rFonts w:ascii="Arial Narrow" w:hAnsi="Arial Narrow" w:cs="Arial"/>
              </w:rPr>
            </w:pPr>
            <w:r>
              <w:rPr>
                <w:rFonts w:ascii="Arial Narrow" w:hAnsi="Arial Narrow" w:cs="Arial"/>
              </w:rPr>
              <w:t>Please ensure pupils are sensibly dressed for the colder weather.</w:t>
            </w:r>
          </w:p>
        </w:tc>
      </w:tr>
      <w:tr w:rsidR="00006159" w14:paraId="467FA5EB" w14:textId="77777777" w:rsidTr="005E43DB">
        <w:trPr>
          <w:trHeight w:val="1770"/>
        </w:trPr>
        <w:tc>
          <w:tcPr>
            <w:tcW w:w="4503" w:type="dxa"/>
          </w:tcPr>
          <w:p w14:paraId="23667DFD" w14:textId="77777777" w:rsidR="00287E56" w:rsidRDefault="00287E56" w:rsidP="00287E56">
            <w:pPr>
              <w:rPr>
                <w:rFonts w:ascii="Arial Narrow" w:hAnsi="Arial Narrow" w:cs="Arial"/>
                <w:b/>
              </w:rPr>
            </w:pPr>
          </w:p>
          <w:p w14:paraId="2DFC1D51" w14:textId="77777777" w:rsidR="00063512" w:rsidRDefault="00B77FBF" w:rsidP="00063512">
            <w:pPr>
              <w:rPr>
                <w:rFonts w:ascii="Arial Narrow" w:hAnsi="Arial Narrow" w:cs="Arial"/>
                <w:b/>
              </w:rPr>
            </w:pPr>
            <w:r>
              <w:rPr>
                <w:rFonts w:ascii="Arial Narrow" w:hAnsi="Arial Narrow" w:cs="Arial"/>
              </w:rPr>
              <w:t xml:space="preserve"> </w:t>
            </w:r>
            <w:r w:rsidR="00063512" w:rsidRPr="00063512">
              <w:rPr>
                <w:rFonts w:ascii="Arial Narrow" w:hAnsi="Arial Narrow" w:cs="Arial"/>
                <w:b/>
              </w:rPr>
              <w:t>Mr Chapman’s Recommended Reads:</w:t>
            </w:r>
          </w:p>
          <w:p w14:paraId="3BFD6E10" w14:textId="77777777" w:rsidR="00063512" w:rsidRDefault="00063512" w:rsidP="00063512">
            <w:pPr>
              <w:rPr>
                <w:rFonts w:ascii="Arial Narrow" w:hAnsi="Arial Narrow" w:cs="Arial"/>
              </w:rPr>
            </w:pPr>
            <w:r w:rsidRPr="00063512">
              <w:rPr>
                <w:rFonts w:ascii="Arial Narrow" w:hAnsi="Arial Narrow" w:cs="Arial"/>
              </w:rPr>
              <w:t xml:space="preserve">Mr Chapman is our lead teacher for English in school and he is always looking for </w:t>
            </w:r>
            <w:r>
              <w:rPr>
                <w:rFonts w:ascii="Arial Narrow" w:hAnsi="Arial Narrow" w:cs="Arial"/>
              </w:rPr>
              <w:t>ways to engage and excite the children through books.</w:t>
            </w:r>
          </w:p>
          <w:p w14:paraId="79E79194" w14:textId="3FBD10DA" w:rsidR="00426312" w:rsidRPr="00426312" w:rsidRDefault="00063512" w:rsidP="00CA4183">
            <w:pPr>
              <w:rPr>
                <w:rFonts w:ascii="Comic Sans MS" w:eastAsia="Comic Sans MS" w:hAnsi="Comic Sans MS" w:cs="Comic Sans MS"/>
                <w:sz w:val="20"/>
                <w:szCs w:val="20"/>
              </w:rPr>
            </w:pPr>
            <w:r>
              <w:rPr>
                <w:rFonts w:ascii="Arial Narrow" w:hAnsi="Arial Narrow" w:cs="Arial"/>
              </w:rPr>
              <w:t>He has</w:t>
            </w:r>
            <w:r w:rsidR="00426312">
              <w:rPr>
                <w:rFonts w:ascii="Arial Narrow" w:hAnsi="Arial Narrow" w:cs="Arial"/>
              </w:rPr>
              <w:t xml:space="preserve"> recommended the following book for children </w:t>
            </w:r>
          </w:p>
          <w:p w14:paraId="43C8C96F" w14:textId="76CC9B7A" w:rsidR="00426312" w:rsidRDefault="00EB7327" w:rsidP="00063512">
            <w:pPr>
              <w:rPr>
                <w:rFonts w:ascii="Arial Narrow" w:hAnsi="Arial Narrow" w:cs="Arial"/>
              </w:rPr>
            </w:pPr>
            <w:r>
              <w:rPr>
                <w:rFonts w:ascii="Arial Narrow" w:hAnsi="Arial Narrow" w:cs="Arial"/>
              </w:rPr>
              <w:t>in KS2.</w:t>
            </w:r>
          </w:p>
          <w:p w14:paraId="1528B715" w14:textId="767290CD" w:rsidR="00EB7327" w:rsidRPr="00EB7327" w:rsidRDefault="00EB7327" w:rsidP="00EB7327">
            <w:pPr>
              <w:pStyle w:val="Body"/>
              <w:rPr>
                <w:rFonts w:ascii="Arial Narrow" w:eastAsia="Comic Sans MS" w:hAnsi="Arial Narrow" w:cs="Comic Sans MS"/>
                <w:sz w:val="24"/>
                <w:szCs w:val="24"/>
              </w:rPr>
            </w:pPr>
            <w:r w:rsidRPr="00EB7327">
              <w:rPr>
                <w:rFonts w:ascii="Arial Narrow" w:hAnsi="Arial Narrow"/>
                <w:sz w:val="24"/>
                <w:szCs w:val="24"/>
              </w:rPr>
              <w:t xml:space="preserve">Max and the Millions by Ross Montgomery - A creative story about a boy who is sent to a grim boarding school </w:t>
            </w:r>
            <w:r>
              <w:rPr>
                <w:rFonts w:ascii="Arial Narrow" w:hAnsi="Arial Narrow"/>
                <w:sz w:val="24"/>
                <w:szCs w:val="24"/>
              </w:rPr>
              <w:t>and</w:t>
            </w:r>
            <w:r w:rsidRPr="00EB7327">
              <w:rPr>
                <w:rFonts w:ascii="Arial Narrow" w:hAnsi="Arial Narrow"/>
                <w:sz w:val="24"/>
                <w:szCs w:val="24"/>
              </w:rPr>
              <w:t xml:space="preserve"> discovers a miniature world filled with tiny people in a dusty caretaker’s storeroom. A world </w:t>
            </w:r>
            <w:r>
              <w:rPr>
                <w:rFonts w:ascii="Arial Narrow" w:hAnsi="Arial Narrow"/>
                <w:sz w:val="24"/>
                <w:szCs w:val="24"/>
              </w:rPr>
              <w:t>Max</w:t>
            </w:r>
            <w:r w:rsidRPr="00EB7327">
              <w:rPr>
                <w:rFonts w:ascii="Arial Narrow" w:hAnsi="Arial Narrow"/>
                <w:sz w:val="24"/>
                <w:szCs w:val="24"/>
              </w:rPr>
              <w:t xml:space="preserve"> finds out only he can save!</w:t>
            </w:r>
          </w:p>
          <w:p w14:paraId="22759D85" w14:textId="77777777" w:rsidR="00EB7327" w:rsidRDefault="00EB7327" w:rsidP="00063512">
            <w:pPr>
              <w:rPr>
                <w:rFonts w:ascii="Arial Narrow" w:hAnsi="Arial Narrow" w:cs="Arial"/>
              </w:rPr>
            </w:pPr>
          </w:p>
          <w:p w14:paraId="08E48C1B" w14:textId="77777777" w:rsidR="00063512" w:rsidRDefault="00063512" w:rsidP="00063512">
            <w:pPr>
              <w:rPr>
                <w:rFonts w:ascii="Arial Narrow" w:hAnsi="Arial Narrow" w:cs="Arial"/>
              </w:rPr>
            </w:pPr>
          </w:p>
          <w:p w14:paraId="42DFA70C" w14:textId="77777777" w:rsidR="002E2F9C" w:rsidRPr="00063512" w:rsidRDefault="002E2F9C" w:rsidP="002E2F9C">
            <w:pPr>
              <w:shd w:val="clear" w:color="auto" w:fill="FFFFFF"/>
              <w:spacing w:after="160" w:line="235" w:lineRule="atLeast"/>
              <w:rPr>
                <w:rFonts w:ascii="Calibri" w:eastAsia="Times New Roman" w:hAnsi="Calibri" w:cs="Calibri"/>
                <w:color w:val="222222"/>
                <w:sz w:val="24"/>
                <w:szCs w:val="24"/>
                <w:lang w:eastAsia="en-GB"/>
              </w:rPr>
            </w:pPr>
          </w:p>
          <w:p w14:paraId="19185CE4" w14:textId="77777777" w:rsidR="001B7F12" w:rsidRPr="001B7F12" w:rsidRDefault="001B7F12" w:rsidP="00063512">
            <w:pPr>
              <w:shd w:val="clear" w:color="auto" w:fill="FFFFFF"/>
              <w:spacing w:after="160" w:line="235" w:lineRule="atLeast"/>
              <w:rPr>
                <w:rFonts w:ascii="Arial" w:hAnsi="Arial" w:cs="Arial"/>
                <w:b/>
              </w:rPr>
            </w:pPr>
          </w:p>
        </w:tc>
        <w:tc>
          <w:tcPr>
            <w:tcW w:w="4739" w:type="dxa"/>
            <w:gridSpan w:val="2"/>
          </w:tcPr>
          <w:p w14:paraId="56B04F06" w14:textId="77777777" w:rsidR="00287E56" w:rsidRDefault="00287E56" w:rsidP="0075576C">
            <w:pPr>
              <w:rPr>
                <w:rFonts w:ascii="Arial Narrow" w:hAnsi="Arial Narrow" w:cs="Arial"/>
              </w:rPr>
            </w:pPr>
          </w:p>
          <w:p w14:paraId="44D47BDC" w14:textId="77777777" w:rsidR="005A30B0" w:rsidRDefault="005A30B0" w:rsidP="0075576C">
            <w:pPr>
              <w:rPr>
                <w:rFonts w:ascii="Arial Narrow" w:hAnsi="Arial Narrow" w:cs="Arial"/>
                <w:b/>
              </w:rPr>
            </w:pPr>
            <w:r w:rsidRPr="005A30B0">
              <w:rPr>
                <w:rFonts w:ascii="Arial Narrow" w:hAnsi="Arial Narrow" w:cs="Arial"/>
                <w:b/>
              </w:rPr>
              <w:t>Mrs Stevens’</w:t>
            </w:r>
            <w:r w:rsidR="00063512">
              <w:rPr>
                <w:rFonts w:ascii="Arial Narrow" w:hAnsi="Arial Narrow" w:cs="Arial"/>
                <w:b/>
              </w:rPr>
              <w:t xml:space="preserve"> Motivating Maths:</w:t>
            </w:r>
          </w:p>
          <w:p w14:paraId="26A0893B" w14:textId="77777777" w:rsidR="005A30B0" w:rsidRDefault="005A30B0" w:rsidP="0075576C">
            <w:pPr>
              <w:rPr>
                <w:rFonts w:ascii="Arial Narrow" w:hAnsi="Arial Narrow" w:cs="Arial"/>
              </w:rPr>
            </w:pPr>
            <w:r>
              <w:rPr>
                <w:rFonts w:ascii="Arial Narrow" w:hAnsi="Arial Narrow" w:cs="Arial"/>
              </w:rPr>
              <w:t>Mrs St</w:t>
            </w:r>
            <w:r w:rsidR="00063512">
              <w:rPr>
                <w:rFonts w:ascii="Arial Narrow" w:hAnsi="Arial Narrow" w:cs="Arial"/>
              </w:rPr>
              <w:t>evens is our lead teacher for M</w:t>
            </w:r>
            <w:r>
              <w:rPr>
                <w:rFonts w:ascii="Arial Narrow" w:hAnsi="Arial Narrow" w:cs="Arial"/>
              </w:rPr>
              <w:t>aths in school and she is passionate about all things mathematical.</w:t>
            </w:r>
          </w:p>
          <w:p w14:paraId="77BD5BE5" w14:textId="71E2F41B" w:rsidR="005A30B0" w:rsidRDefault="005A30B0" w:rsidP="005A30B0">
            <w:pPr>
              <w:rPr>
                <w:rFonts w:ascii="Arial Narrow" w:hAnsi="Arial Narrow" w:cs="Arial"/>
              </w:rPr>
            </w:pPr>
            <w:r>
              <w:rPr>
                <w:rFonts w:ascii="Arial Narrow" w:hAnsi="Arial Narrow" w:cs="Arial"/>
              </w:rPr>
              <w:t>She has recommended the following app for children to have a look at:</w:t>
            </w:r>
            <w:r w:rsidR="00F027CD">
              <w:rPr>
                <w:rFonts w:ascii="Arial Narrow" w:hAnsi="Arial Narrow" w:cs="Arial"/>
              </w:rPr>
              <w:t xml:space="preserve"> </w:t>
            </w:r>
            <w:hyperlink r:id="rId9" w:history="1">
              <w:r w:rsidR="00F027CD" w:rsidRPr="00997B19">
                <w:rPr>
                  <w:rStyle w:val="Hyperlink"/>
                  <w:rFonts w:ascii="Arial Narrow" w:hAnsi="Arial Narrow" w:cs="Arial"/>
                </w:rPr>
                <w:t>https://www.topmarks.co.uk/ordering-and-sequencing/christmas-patterns</w:t>
              </w:r>
            </w:hyperlink>
            <w:r w:rsidR="00F027CD">
              <w:rPr>
                <w:rFonts w:ascii="Arial Narrow" w:hAnsi="Arial Narrow" w:cs="Arial"/>
              </w:rPr>
              <w:t xml:space="preserve"> </w:t>
            </w:r>
            <w:bookmarkStart w:id="0" w:name="_GoBack"/>
            <w:bookmarkEnd w:id="0"/>
          </w:p>
          <w:p w14:paraId="4D3804B3" w14:textId="77777777" w:rsidR="00CA4183" w:rsidRDefault="00CA4183" w:rsidP="005A30B0">
            <w:pPr>
              <w:rPr>
                <w:rFonts w:ascii="Arial Narrow" w:hAnsi="Arial Narrow" w:cs="Arial"/>
              </w:rPr>
            </w:pPr>
          </w:p>
          <w:p w14:paraId="367B5AA0" w14:textId="77777777" w:rsidR="00EF120B" w:rsidRDefault="00EF120B" w:rsidP="005A30B0">
            <w:pPr>
              <w:rPr>
                <w:rFonts w:ascii="Arial Narrow" w:hAnsi="Arial Narrow" w:cs="Arial"/>
              </w:rPr>
            </w:pPr>
          </w:p>
          <w:p w14:paraId="35507E79" w14:textId="77777777" w:rsidR="00EF120B" w:rsidRDefault="00EF120B" w:rsidP="005A30B0">
            <w:pPr>
              <w:rPr>
                <w:rFonts w:ascii="Arial Narrow" w:hAnsi="Arial Narrow" w:cs="Arial"/>
              </w:rPr>
            </w:pPr>
          </w:p>
          <w:p w14:paraId="6C10B355" w14:textId="77777777" w:rsidR="005A30B0" w:rsidRDefault="005A30B0" w:rsidP="005A30B0">
            <w:pPr>
              <w:rPr>
                <w:rFonts w:ascii="Arial Narrow" w:hAnsi="Arial Narrow" w:cs="Arial"/>
              </w:rPr>
            </w:pPr>
          </w:p>
          <w:p w14:paraId="57BCB9BD" w14:textId="77777777" w:rsidR="00426312" w:rsidRDefault="00426312" w:rsidP="005A30B0">
            <w:pPr>
              <w:rPr>
                <w:rFonts w:ascii="Arial Narrow" w:hAnsi="Arial Narrow" w:cs="Arial"/>
              </w:rPr>
            </w:pPr>
          </w:p>
          <w:p w14:paraId="7E2E7D38" w14:textId="77777777" w:rsidR="005A30B0" w:rsidRDefault="005A30B0" w:rsidP="005A30B0">
            <w:pPr>
              <w:rPr>
                <w:rFonts w:ascii="Arial Narrow" w:hAnsi="Arial Narrow" w:cs="Arial"/>
              </w:rPr>
            </w:pPr>
          </w:p>
          <w:p w14:paraId="5886CD52" w14:textId="77777777" w:rsidR="005A30B0" w:rsidRPr="005A30B0" w:rsidRDefault="005A30B0" w:rsidP="005A30B0">
            <w:pPr>
              <w:rPr>
                <w:rFonts w:ascii="Arial Narrow" w:hAnsi="Arial Narrow" w:cs="Arial"/>
              </w:rPr>
            </w:pPr>
          </w:p>
        </w:tc>
      </w:tr>
      <w:tr w:rsidR="005E43DB" w14:paraId="14FA56D5" w14:textId="77777777" w:rsidTr="005E43DB">
        <w:trPr>
          <w:trHeight w:val="1260"/>
        </w:trPr>
        <w:tc>
          <w:tcPr>
            <w:tcW w:w="9242" w:type="dxa"/>
            <w:gridSpan w:val="3"/>
          </w:tcPr>
          <w:p w14:paraId="2A0D0E20" w14:textId="77777777" w:rsidR="005E43DB" w:rsidRPr="005A30B0" w:rsidRDefault="005A30B0" w:rsidP="0075576C">
            <w:pPr>
              <w:rPr>
                <w:rFonts w:ascii="Arial Narrow" w:hAnsi="Arial Narrow" w:cs="Arial"/>
                <w:b/>
              </w:rPr>
            </w:pPr>
            <w:r w:rsidRPr="005A30B0">
              <w:rPr>
                <w:rFonts w:ascii="Arial Narrow" w:hAnsi="Arial Narrow" w:cs="Arial"/>
                <w:b/>
              </w:rPr>
              <w:lastRenderedPageBreak/>
              <w:t>Keeping children safe online:</w:t>
            </w:r>
          </w:p>
          <w:p w14:paraId="51E3AEBA" w14:textId="77777777" w:rsidR="005A30B0" w:rsidRDefault="005A30B0" w:rsidP="0075576C">
            <w:pPr>
              <w:rPr>
                <w:rFonts w:ascii="Arial Narrow" w:hAnsi="Arial Narrow" w:cs="Arial"/>
              </w:rPr>
            </w:pPr>
            <w:r>
              <w:rPr>
                <w:rFonts w:ascii="Arial Narrow" w:hAnsi="Arial Narrow" w:cs="Arial"/>
              </w:rPr>
              <w:t xml:space="preserve">If you are worried about how to talk to your child about online safety, there has been some useful guidance published recently by </w:t>
            </w:r>
            <w:proofErr w:type="spellStart"/>
            <w:r>
              <w:rPr>
                <w:rFonts w:ascii="Arial Narrow" w:hAnsi="Arial Narrow" w:cs="Arial"/>
              </w:rPr>
              <w:t>Childnet</w:t>
            </w:r>
            <w:proofErr w:type="spellEnd"/>
            <w:r>
              <w:rPr>
                <w:rFonts w:ascii="Arial Narrow" w:hAnsi="Arial Narrow" w:cs="Arial"/>
              </w:rPr>
              <w:t>.</w:t>
            </w:r>
          </w:p>
          <w:p w14:paraId="26B2EBE4" w14:textId="77777777" w:rsidR="005A30B0" w:rsidRDefault="005A30B0" w:rsidP="0075576C">
            <w:pPr>
              <w:rPr>
                <w:rFonts w:ascii="Arial Narrow" w:hAnsi="Arial Narrow" w:cs="Arial"/>
              </w:rPr>
            </w:pPr>
          </w:p>
          <w:p w14:paraId="391046E5" w14:textId="77777777" w:rsidR="005A30B0" w:rsidRPr="005A30B0" w:rsidRDefault="005A30B0" w:rsidP="005A30B0">
            <w:pPr>
              <w:rPr>
                <w:rFonts w:ascii="Arial Narrow" w:eastAsia="Times New Roman" w:hAnsi="Arial Narrow" w:cs="Times New Roman"/>
                <w:lang w:eastAsia="en-GB"/>
              </w:rPr>
            </w:pPr>
            <w:r w:rsidRPr="005A30B0">
              <w:rPr>
                <w:rFonts w:ascii="Arial Narrow" w:eastAsia="Times New Roman" w:hAnsi="Arial Narrow" w:cs="Arial"/>
                <w:shd w:val="clear" w:color="auto" w:fill="FFFFFF"/>
                <w:lang w:eastAsia="en-GB"/>
              </w:rPr>
              <w:t>They have updated their parent and carer toolkit that will help parents have conversations about online safety. Their booklet 'Let's talk about life online' includes ten key messages that should be shared with children:</w:t>
            </w:r>
          </w:p>
          <w:p w14:paraId="407C9A74" w14:textId="77777777"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"You can always come to me if you need help."</w:t>
            </w:r>
          </w:p>
          <w:p w14:paraId="073E3720" w14:textId="77777777"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"What would you do if this happened…?"</w:t>
            </w:r>
          </w:p>
          <w:p w14:paraId="78D57813" w14:textId="77777777"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"Remember that not everyone is who they say they are online."</w:t>
            </w:r>
          </w:p>
          <w:p w14:paraId="306C6C9C" w14:textId="77777777"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"Keep your personal information safe, and other people’s too."</w:t>
            </w:r>
          </w:p>
          <w:p w14:paraId="4A8F7251" w14:textId="77777777"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"Be respectful to others online."</w:t>
            </w:r>
          </w:p>
          <w:p w14:paraId="7C215880" w14:textId="77777777"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"Think before you post."</w:t>
            </w:r>
          </w:p>
          <w:p w14:paraId="264D26DB" w14:textId="77777777"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"Remember to ask if it’s okay."</w:t>
            </w:r>
          </w:p>
          <w:p w14:paraId="78D858E0" w14:textId="77777777"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"Remember not everything is true online."</w:t>
            </w:r>
          </w:p>
          <w:p w14:paraId="1ED687DB" w14:textId="77777777"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"The things other people post online might not always show what their life is really like."</w:t>
            </w:r>
          </w:p>
          <w:p w14:paraId="2726A76A" w14:textId="77777777" w:rsidR="005A30B0" w:rsidRPr="005A30B0" w:rsidRDefault="005A30B0" w:rsidP="005A30B0">
            <w:pPr>
              <w:numPr>
                <w:ilvl w:val="0"/>
                <w:numId w:val="4"/>
              </w:numPr>
              <w:shd w:val="clear" w:color="auto" w:fill="FFFFFF"/>
              <w:ind w:left="645"/>
              <w:rPr>
                <w:rFonts w:ascii="Arial Narrow" w:eastAsia="Times New Roman" w:hAnsi="Arial Narrow" w:cs="Arial"/>
                <w:color w:val="000000"/>
                <w:lang w:eastAsia="en-GB"/>
              </w:rPr>
            </w:pPr>
            <w:r w:rsidRPr="005A30B0">
              <w:rPr>
                <w:rFonts w:ascii="Arial Narrow" w:eastAsia="Times New Roman" w:hAnsi="Arial Narrow" w:cs="Arial"/>
                <w:color w:val="000000"/>
                <w:lang w:eastAsia="en-GB"/>
              </w:rPr>
              <w:t>"Recognise how going online makes you feel and take a break when you need to."</w:t>
            </w:r>
          </w:p>
          <w:p w14:paraId="10F15298" w14:textId="77777777" w:rsidR="005A30B0" w:rsidRPr="006B1DC8" w:rsidRDefault="005A30B0" w:rsidP="005A30B0">
            <w:pPr>
              <w:rPr>
                <w:rFonts w:ascii="Arial Narrow" w:hAnsi="Arial Narrow" w:cs="Arial"/>
              </w:rPr>
            </w:pPr>
            <w:r w:rsidRPr="005A30B0">
              <w:rPr>
                <w:rFonts w:ascii="Arial Narrow" w:eastAsia="Times New Roman" w:hAnsi="Arial Narrow" w:cs="Arial"/>
                <w:color w:val="000000"/>
                <w:lang w:eastAsia="en-GB"/>
              </w:rPr>
              <w:br/>
            </w:r>
            <w:r w:rsidRPr="005A30B0">
              <w:rPr>
                <w:rFonts w:ascii="Arial Narrow" w:eastAsia="Times New Roman" w:hAnsi="Arial Narrow" w:cs="Arial"/>
                <w:shd w:val="clear" w:color="auto" w:fill="FFFFFF"/>
                <w:lang w:eastAsia="en-GB"/>
              </w:rPr>
              <w:t>The Parent and Carer Toolkit can be found here: </w:t>
            </w:r>
            <w:hyperlink r:id="rId10" w:tgtFrame="_blank" w:history="1">
              <w:r w:rsidRPr="005A30B0">
                <w:rPr>
                  <w:rFonts w:ascii="Arial Narrow" w:eastAsia="Times New Roman" w:hAnsi="Arial Narrow" w:cs="Arial"/>
                  <w:color w:val="045FB4"/>
                  <w:u w:val="single"/>
                  <w:shd w:val="clear" w:color="auto" w:fill="FFFFFF"/>
                  <w:lang w:eastAsia="en-GB"/>
                </w:rPr>
                <w:t>https://www.childnet.com/parents-and-carers/parent-and-carer-toolkit</w:t>
              </w:r>
            </w:hyperlink>
          </w:p>
        </w:tc>
      </w:tr>
      <w:tr w:rsidR="005E43DB" w14:paraId="6FD35693" w14:textId="77777777" w:rsidTr="00EA1488">
        <w:trPr>
          <w:trHeight w:val="1260"/>
        </w:trPr>
        <w:tc>
          <w:tcPr>
            <w:tcW w:w="9242" w:type="dxa"/>
            <w:gridSpan w:val="3"/>
          </w:tcPr>
          <w:p w14:paraId="62E1D30A" w14:textId="39E4DFE0" w:rsidR="005E43DB" w:rsidRDefault="00BC5DEE" w:rsidP="005E43DB">
            <w:pPr>
              <w:rPr>
                <w:rFonts w:ascii="Arial Narrow" w:hAnsi="Arial Narrow" w:cs="Arial"/>
                <w:b/>
              </w:rPr>
            </w:pPr>
            <w:r>
              <w:rPr>
                <w:rFonts w:ascii="Arial Narrow" w:hAnsi="Arial Narrow" w:cs="Arial"/>
                <w:b/>
              </w:rPr>
              <w:t xml:space="preserve">Attendance for </w:t>
            </w:r>
            <w:r w:rsidR="00D24BE5">
              <w:rPr>
                <w:rFonts w:ascii="Arial Narrow" w:hAnsi="Arial Narrow" w:cs="Arial"/>
                <w:b/>
              </w:rPr>
              <w:t>the</w:t>
            </w:r>
            <w:r>
              <w:rPr>
                <w:rFonts w:ascii="Arial Narrow" w:hAnsi="Arial Narrow" w:cs="Arial"/>
                <w:b/>
              </w:rPr>
              <w:t xml:space="preserve"> Autumn term</w:t>
            </w:r>
            <w:r w:rsidR="00D24BE5">
              <w:rPr>
                <w:rFonts w:ascii="Arial Narrow" w:hAnsi="Arial Narrow" w:cs="Arial"/>
                <w:b/>
              </w:rPr>
              <w:t xml:space="preserve"> so far:</w:t>
            </w:r>
          </w:p>
          <w:p w14:paraId="0C6A002D" w14:textId="77777777" w:rsidR="004832C5" w:rsidRDefault="004832C5" w:rsidP="005E43DB">
            <w:pPr>
              <w:rPr>
                <w:rFonts w:ascii="Arial Narrow" w:hAnsi="Arial Narrow" w:cs="Arial"/>
                <w:b/>
              </w:rPr>
            </w:pPr>
          </w:p>
          <w:tbl>
            <w:tblPr>
              <w:tblStyle w:val="TableGrid"/>
              <w:tblW w:w="0" w:type="auto"/>
              <w:tblLook w:val="04A0" w:firstRow="1" w:lastRow="0" w:firstColumn="1" w:lastColumn="0" w:noHBand="0" w:noVBand="1"/>
            </w:tblPr>
            <w:tblGrid>
              <w:gridCol w:w="1431"/>
              <w:gridCol w:w="2727"/>
              <w:gridCol w:w="2429"/>
              <w:gridCol w:w="2429"/>
            </w:tblGrid>
            <w:tr w:rsidR="004832C5" w14:paraId="1D7C3567" w14:textId="77777777" w:rsidTr="004832C5">
              <w:tc>
                <w:tcPr>
                  <w:tcW w:w="1431" w:type="dxa"/>
                </w:tcPr>
                <w:p w14:paraId="59957425" w14:textId="77777777" w:rsidR="004832C5" w:rsidRDefault="004832C5" w:rsidP="005E43DB">
                  <w:pPr>
                    <w:rPr>
                      <w:rFonts w:ascii="Arial Narrow" w:hAnsi="Arial Narrow" w:cs="Arial"/>
                      <w:b/>
                    </w:rPr>
                  </w:pPr>
                </w:p>
              </w:tc>
              <w:tc>
                <w:tcPr>
                  <w:tcW w:w="2727" w:type="dxa"/>
                </w:tcPr>
                <w:p w14:paraId="55959950" w14:textId="77777777" w:rsidR="004832C5" w:rsidRDefault="004832C5" w:rsidP="005E43DB">
                  <w:pPr>
                    <w:rPr>
                      <w:rFonts w:ascii="Arial Narrow" w:hAnsi="Arial Narrow" w:cs="Arial"/>
                      <w:b/>
                    </w:rPr>
                  </w:pPr>
                </w:p>
              </w:tc>
              <w:tc>
                <w:tcPr>
                  <w:tcW w:w="2429" w:type="dxa"/>
                </w:tcPr>
                <w:p w14:paraId="67278526" w14:textId="77777777" w:rsidR="004832C5" w:rsidRDefault="004832C5" w:rsidP="005E43DB">
                  <w:pPr>
                    <w:rPr>
                      <w:rFonts w:ascii="Arial Narrow" w:hAnsi="Arial Narrow" w:cs="Arial"/>
                      <w:b/>
                    </w:rPr>
                  </w:pPr>
                  <w:r>
                    <w:rPr>
                      <w:rFonts w:ascii="Arial Narrow" w:hAnsi="Arial Narrow" w:cs="Arial"/>
                      <w:b/>
                    </w:rPr>
                    <w:t>% auth</w:t>
                  </w:r>
                </w:p>
              </w:tc>
              <w:tc>
                <w:tcPr>
                  <w:tcW w:w="2429" w:type="dxa"/>
                </w:tcPr>
                <w:p w14:paraId="722C0301" w14:textId="77777777" w:rsidR="004832C5" w:rsidRDefault="004832C5" w:rsidP="005E43DB">
                  <w:pPr>
                    <w:rPr>
                      <w:rFonts w:ascii="Arial Narrow" w:hAnsi="Arial Narrow" w:cs="Arial"/>
                      <w:b/>
                    </w:rPr>
                  </w:pPr>
                  <w:r>
                    <w:rPr>
                      <w:rFonts w:ascii="Arial Narrow" w:hAnsi="Arial Narrow" w:cs="Arial"/>
                      <w:b/>
                    </w:rPr>
                    <w:t xml:space="preserve">% </w:t>
                  </w:r>
                  <w:proofErr w:type="spellStart"/>
                  <w:r>
                    <w:rPr>
                      <w:rFonts w:ascii="Arial Narrow" w:hAnsi="Arial Narrow" w:cs="Arial"/>
                      <w:b/>
                    </w:rPr>
                    <w:t>unauth</w:t>
                  </w:r>
                  <w:proofErr w:type="spellEnd"/>
                </w:p>
              </w:tc>
            </w:tr>
            <w:tr w:rsidR="004832C5" w14:paraId="49DCA22E" w14:textId="77777777" w:rsidTr="004832C5">
              <w:tc>
                <w:tcPr>
                  <w:tcW w:w="1431" w:type="dxa"/>
                </w:tcPr>
                <w:p w14:paraId="41196398" w14:textId="77777777" w:rsidR="004832C5" w:rsidRDefault="004832C5" w:rsidP="005E43DB">
                  <w:pPr>
                    <w:rPr>
                      <w:rFonts w:ascii="Arial Narrow" w:hAnsi="Arial Narrow" w:cs="Arial"/>
                      <w:b/>
                    </w:rPr>
                  </w:pPr>
                  <w:r>
                    <w:rPr>
                      <w:rFonts w:ascii="Arial Narrow" w:hAnsi="Arial Narrow" w:cs="Arial"/>
                      <w:b/>
                    </w:rPr>
                    <w:t>Reception</w:t>
                  </w:r>
                </w:p>
              </w:tc>
              <w:tc>
                <w:tcPr>
                  <w:tcW w:w="2727" w:type="dxa"/>
                </w:tcPr>
                <w:p w14:paraId="060E9A62" w14:textId="3D2DC5CF" w:rsidR="004832C5" w:rsidRPr="004832C5" w:rsidRDefault="004832C5" w:rsidP="006E1D7C">
                  <w:pPr>
                    <w:rPr>
                      <w:rFonts w:ascii="Arial Narrow" w:hAnsi="Arial Narrow" w:cs="Arial"/>
                      <w:b/>
                      <w:color w:val="00B050"/>
                    </w:rPr>
                  </w:pPr>
                  <w:r w:rsidRPr="004832C5">
                    <w:rPr>
                      <w:rFonts w:ascii="Arial Narrow" w:hAnsi="Arial Narrow" w:cs="Arial"/>
                      <w:b/>
                      <w:color w:val="00B050"/>
                    </w:rPr>
                    <w:t>97.</w:t>
                  </w:r>
                  <w:r w:rsidR="006E1D7C">
                    <w:rPr>
                      <w:rFonts w:ascii="Arial Narrow" w:hAnsi="Arial Narrow" w:cs="Arial"/>
                      <w:b/>
                      <w:color w:val="00B050"/>
                    </w:rPr>
                    <w:t>05</w:t>
                  </w:r>
                </w:p>
              </w:tc>
              <w:tc>
                <w:tcPr>
                  <w:tcW w:w="2429" w:type="dxa"/>
                </w:tcPr>
                <w:p w14:paraId="7945651C" w14:textId="200A5897" w:rsidR="004832C5" w:rsidRDefault="004832C5" w:rsidP="005E43DB">
                  <w:pPr>
                    <w:rPr>
                      <w:rFonts w:ascii="Arial Narrow" w:hAnsi="Arial Narrow" w:cs="Arial"/>
                      <w:b/>
                    </w:rPr>
                  </w:pPr>
                  <w:r>
                    <w:rPr>
                      <w:rFonts w:ascii="Arial Narrow" w:hAnsi="Arial Narrow" w:cs="Arial"/>
                      <w:b/>
                    </w:rPr>
                    <w:t>2</w:t>
                  </w:r>
                  <w:r w:rsidR="006E1D7C">
                    <w:rPr>
                      <w:rFonts w:ascii="Arial Narrow" w:hAnsi="Arial Narrow" w:cs="Arial"/>
                      <w:b/>
                    </w:rPr>
                    <w:t>.95</w:t>
                  </w:r>
                </w:p>
              </w:tc>
              <w:tc>
                <w:tcPr>
                  <w:tcW w:w="2429" w:type="dxa"/>
                </w:tcPr>
                <w:p w14:paraId="7644D642" w14:textId="77777777" w:rsidR="004832C5" w:rsidRDefault="004832C5" w:rsidP="005E43DB">
                  <w:pPr>
                    <w:rPr>
                      <w:rFonts w:ascii="Arial Narrow" w:hAnsi="Arial Narrow" w:cs="Arial"/>
                      <w:b/>
                    </w:rPr>
                  </w:pPr>
                  <w:r>
                    <w:rPr>
                      <w:rFonts w:ascii="Arial Narrow" w:hAnsi="Arial Narrow" w:cs="Arial"/>
                      <w:b/>
                    </w:rPr>
                    <w:t>0</w:t>
                  </w:r>
                </w:p>
              </w:tc>
            </w:tr>
            <w:tr w:rsidR="004832C5" w14:paraId="359CB8F6" w14:textId="77777777" w:rsidTr="004832C5">
              <w:tc>
                <w:tcPr>
                  <w:tcW w:w="1431" w:type="dxa"/>
                </w:tcPr>
                <w:p w14:paraId="30469076" w14:textId="77777777" w:rsidR="004832C5" w:rsidRDefault="004832C5" w:rsidP="005E43DB">
                  <w:pPr>
                    <w:rPr>
                      <w:rFonts w:ascii="Arial Narrow" w:hAnsi="Arial Narrow" w:cs="Arial"/>
                      <w:b/>
                    </w:rPr>
                  </w:pPr>
                  <w:r>
                    <w:rPr>
                      <w:rFonts w:ascii="Arial Narrow" w:hAnsi="Arial Narrow" w:cs="Arial"/>
                      <w:b/>
                    </w:rPr>
                    <w:t>Y1</w:t>
                  </w:r>
                </w:p>
              </w:tc>
              <w:tc>
                <w:tcPr>
                  <w:tcW w:w="2727" w:type="dxa"/>
                </w:tcPr>
                <w:p w14:paraId="1E20B8DD" w14:textId="281C6EF3" w:rsidR="004832C5" w:rsidRPr="004832C5" w:rsidRDefault="004832C5" w:rsidP="006E1D7C">
                  <w:pPr>
                    <w:rPr>
                      <w:rFonts w:ascii="Arial Narrow" w:hAnsi="Arial Narrow" w:cs="Arial"/>
                      <w:b/>
                      <w:color w:val="00B050"/>
                    </w:rPr>
                  </w:pPr>
                  <w:r w:rsidRPr="004832C5">
                    <w:rPr>
                      <w:rFonts w:ascii="Arial Narrow" w:hAnsi="Arial Narrow" w:cs="Arial"/>
                      <w:b/>
                      <w:color w:val="00B050"/>
                    </w:rPr>
                    <w:t>96.</w:t>
                  </w:r>
                  <w:r w:rsidR="006E1D7C">
                    <w:rPr>
                      <w:rFonts w:ascii="Arial Narrow" w:hAnsi="Arial Narrow" w:cs="Arial"/>
                      <w:b/>
                      <w:color w:val="00B050"/>
                    </w:rPr>
                    <w:t>86</w:t>
                  </w:r>
                </w:p>
              </w:tc>
              <w:tc>
                <w:tcPr>
                  <w:tcW w:w="2429" w:type="dxa"/>
                </w:tcPr>
                <w:p w14:paraId="6860C063" w14:textId="77777777" w:rsidR="004832C5" w:rsidRDefault="004832C5" w:rsidP="005E43DB">
                  <w:pPr>
                    <w:rPr>
                      <w:rFonts w:ascii="Arial Narrow" w:hAnsi="Arial Narrow" w:cs="Arial"/>
                      <w:b/>
                    </w:rPr>
                  </w:pPr>
                  <w:r>
                    <w:rPr>
                      <w:rFonts w:ascii="Arial Narrow" w:hAnsi="Arial Narrow" w:cs="Arial"/>
                      <w:b/>
                    </w:rPr>
                    <w:t>2.8</w:t>
                  </w:r>
                </w:p>
              </w:tc>
              <w:tc>
                <w:tcPr>
                  <w:tcW w:w="2429" w:type="dxa"/>
                </w:tcPr>
                <w:p w14:paraId="62C18874" w14:textId="57867A5D" w:rsidR="004832C5" w:rsidRDefault="004832C5" w:rsidP="006E1D7C">
                  <w:pPr>
                    <w:rPr>
                      <w:rFonts w:ascii="Arial Narrow" w:hAnsi="Arial Narrow" w:cs="Arial"/>
                      <w:b/>
                    </w:rPr>
                  </w:pPr>
                  <w:r>
                    <w:rPr>
                      <w:rFonts w:ascii="Arial Narrow" w:hAnsi="Arial Narrow" w:cs="Arial"/>
                      <w:b/>
                    </w:rPr>
                    <w:t>0.</w:t>
                  </w:r>
                  <w:r w:rsidR="006E1D7C">
                    <w:rPr>
                      <w:rFonts w:ascii="Arial Narrow" w:hAnsi="Arial Narrow" w:cs="Arial"/>
                      <w:b/>
                    </w:rPr>
                    <w:t>34</w:t>
                  </w:r>
                </w:p>
              </w:tc>
            </w:tr>
            <w:tr w:rsidR="004832C5" w14:paraId="673F462D" w14:textId="77777777" w:rsidTr="004832C5">
              <w:tc>
                <w:tcPr>
                  <w:tcW w:w="1431" w:type="dxa"/>
                </w:tcPr>
                <w:p w14:paraId="587081A5" w14:textId="77777777" w:rsidR="004832C5" w:rsidRDefault="004832C5" w:rsidP="005E43DB">
                  <w:pPr>
                    <w:rPr>
                      <w:rFonts w:ascii="Arial Narrow" w:hAnsi="Arial Narrow" w:cs="Arial"/>
                      <w:b/>
                    </w:rPr>
                  </w:pPr>
                  <w:r>
                    <w:rPr>
                      <w:rFonts w:ascii="Arial Narrow" w:hAnsi="Arial Narrow" w:cs="Arial"/>
                      <w:b/>
                    </w:rPr>
                    <w:t>Y2</w:t>
                  </w:r>
                </w:p>
              </w:tc>
              <w:tc>
                <w:tcPr>
                  <w:tcW w:w="2727" w:type="dxa"/>
                </w:tcPr>
                <w:p w14:paraId="6F2A6D55" w14:textId="78B328E0" w:rsidR="004832C5" w:rsidRPr="004832C5" w:rsidRDefault="004832C5" w:rsidP="006E1D7C">
                  <w:pPr>
                    <w:rPr>
                      <w:rFonts w:ascii="Arial Narrow" w:hAnsi="Arial Narrow" w:cs="Arial"/>
                      <w:b/>
                      <w:color w:val="00B050"/>
                    </w:rPr>
                  </w:pPr>
                  <w:r w:rsidRPr="004832C5">
                    <w:rPr>
                      <w:rFonts w:ascii="Arial Narrow" w:hAnsi="Arial Narrow" w:cs="Arial"/>
                      <w:b/>
                      <w:color w:val="00B050"/>
                    </w:rPr>
                    <w:t>96.</w:t>
                  </w:r>
                  <w:r w:rsidR="006E1D7C">
                    <w:rPr>
                      <w:rFonts w:ascii="Arial Narrow" w:hAnsi="Arial Narrow" w:cs="Arial"/>
                      <w:b/>
                      <w:color w:val="00B050"/>
                    </w:rPr>
                    <w:t>32</w:t>
                  </w:r>
                </w:p>
              </w:tc>
              <w:tc>
                <w:tcPr>
                  <w:tcW w:w="2429" w:type="dxa"/>
                </w:tcPr>
                <w:p w14:paraId="49B14047" w14:textId="4308B411" w:rsidR="004832C5" w:rsidRDefault="006E1D7C" w:rsidP="005E43DB">
                  <w:pPr>
                    <w:rPr>
                      <w:rFonts w:ascii="Arial Narrow" w:hAnsi="Arial Narrow" w:cs="Arial"/>
                      <w:b/>
                    </w:rPr>
                  </w:pPr>
                  <w:r>
                    <w:rPr>
                      <w:rFonts w:ascii="Arial Narrow" w:hAnsi="Arial Narrow" w:cs="Arial"/>
                      <w:b/>
                    </w:rPr>
                    <w:t>5.54</w:t>
                  </w:r>
                </w:p>
              </w:tc>
              <w:tc>
                <w:tcPr>
                  <w:tcW w:w="2429" w:type="dxa"/>
                </w:tcPr>
                <w:p w14:paraId="2FFBBAF0" w14:textId="15B353E9" w:rsidR="004832C5" w:rsidRDefault="006E1D7C" w:rsidP="005E43DB">
                  <w:pPr>
                    <w:rPr>
                      <w:rFonts w:ascii="Arial Narrow" w:hAnsi="Arial Narrow" w:cs="Arial"/>
                      <w:b/>
                    </w:rPr>
                  </w:pPr>
                  <w:r>
                    <w:rPr>
                      <w:rFonts w:ascii="Arial Narrow" w:hAnsi="Arial Narrow" w:cs="Arial"/>
                      <w:b/>
                    </w:rPr>
                    <w:t>1.14</w:t>
                  </w:r>
                </w:p>
              </w:tc>
            </w:tr>
            <w:tr w:rsidR="004832C5" w14:paraId="3572F3B8" w14:textId="77777777" w:rsidTr="004832C5">
              <w:tc>
                <w:tcPr>
                  <w:tcW w:w="1431" w:type="dxa"/>
                </w:tcPr>
                <w:p w14:paraId="01742702" w14:textId="77777777" w:rsidR="004832C5" w:rsidRDefault="004832C5" w:rsidP="005E43DB">
                  <w:pPr>
                    <w:rPr>
                      <w:rFonts w:ascii="Arial Narrow" w:hAnsi="Arial Narrow" w:cs="Arial"/>
                      <w:b/>
                    </w:rPr>
                  </w:pPr>
                  <w:r>
                    <w:rPr>
                      <w:rFonts w:ascii="Arial Narrow" w:hAnsi="Arial Narrow" w:cs="Arial"/>
                      <w:b/>
                    </w:rPr>
                    <w:t>Y3</w:t>
                  </w:r>
                </w:p>
              </w:tc>
              <w:tc>
                <w:tcPr>
                  <w:tcW w:w="2727" w:type="dxa"/>
                </w:tcPr>
                <w:p w14:paraId="60093877" w14:textId="68216537" w:rsidR="004832C5" w:rsidRPr="004832C5" w:rsidRDefault="004832C5" w:rsidP="006E1D7C">
                  <w:pPr>
                    <w:rPr>
                      <w:rFonts w:ascii="Arial Narrow" w:hAnsi="Arial Narrow" w:cs="Arial"/>
                      <w:b/>
                      <w:color w:val="00B050"/>
                    </w:rPr>
                  </w:pPr>
                  <w:r w:rsidRPr="004832C5">
                    <w:rPr>
                      <w:rFonts w:ascii="Arial Narrow" w:hAnsi="Arial Narrow" w:cs="Arial"/>
                      <w:b/>
                      <w:color w:val="00B050"/>
                    </w:rPr>
                    <w:t>98.</w:t>
                  </w:r>
                  <w:r w:rsidR="006E1D7C">
                    <w:rPr>
                      <w:rFonts w:ascii="Arial Narrow" w:hAnsi="Arial Narrow" w:cs="Arial"/>
                      <w:b/>
                      <w:color w:val="00B050"/>
                    </w:rPr>
                    <w:t>0</w:t>
                  </w:r>
                </w:p>
              </w:tc>
              <w:tc>
                <w:tcPr>
                  <w:tcW w:w="2429" w:type="dxa"/>
                </w:tcPr>
                <w:p w14:paraId="5CC804AC" w14:textId="5C3EE176" w:rsidR="004832C5" w:rsidRDefault="004832C5" w:rsidP="006E1D7C">
                  <w:pPr>
                    <w:rPr>
                      <w:rFonts w:ascii="Arial Narrow" w:hAnsi="Arial Narrow" w:cs="Arial"/>
                      <w:b/>
                    </w:rPr>
                  </w:pPr>
                  <w:r>
                    <w:rPr>
                      <w:rFonts w:ascii="Arial Narrow" w:hAnsi="Arial Narrow" w:cs="Arial"/>
                      <w:b/>
                    </w:rPr>
                    <w:t>1.</w:t>
                  </w:r>
                  <w:r w:rsidR="006E1D7C">
                    <w:rPr>
                      <w:rFonts w:ascii="Arial Narrow" w:hAnsi="Arial Narrow" w:cs="Arial"/>
                      <w:b/>
                    </w:rPr>
                    <w:t>88</w:t>
                  </w:r>
                </w:p>
              </w:tc>
              <w:tc>
                <w:tcPr>
                  <w:tcW w:w="2429" w:type="dxa"/>
                </w:tcPr>
                <w:p w14:paraId="00681ED1" w14:textId="39F8B3BD" w:rsidR="004832C5" w:rsidRDefault="004832C5" w:rsidP="006E1D7C">
                  <w:pPr>
                    <w:rPr>
                      <w:rFonts w:ascii="Arial Narrow" w:hAnsi="Arial Narrow" w:cs="Arial"/>
                      <w:b/>
                    </w:rPr>
                  </w:pPr>
                  <w:r>
                    <w:rPr>
                      <w:rFonts w:ascii="Arial Narrow" w:hAnsi="Arial Narrow" w:cs="Arial"/>
                      <w:b/>
                    </w:rPr>
                    <w:t>0.1</w:t>
                  </w:r>
                  <w:r w:rsidR="006E1D7C">
                    <w:rPr>
                      <w:rFonts w:ascii="Arial Narrow" w:hAnsi="Arial Narrow" w:cs="Arial"/>
                      <w:b/>
                    </w:rPr>
                    <w:t>2</w:t>
                  </w:r>
                </w:p>
              </w:tc>
            </w:tr>
            <w:tr w:rsidR="004832C5" w14:paraId="4234B10E" w14:textId="77777777" w:rsidTr="004832C5">
              <w:tc>
                <w:tcPr>
                  <w:tcW w:w="1431" w:type="dxa"/>
                </w:tcPr>
                <w:p w14:paraId="15FCB1BD" w14:textId="77777777" w:rsidR="004832C5" w:rsidRDefault="004832C5" w:rsidP="005E43DB">
                  <w:pPr>
                    <w:rPr>
                      <w:rFonts w:ascii="Arial Narrow" w:hAnsi="Arial Narrow" w:cs="Arial"/>
                      <w:b/>
                    </w:rPr>
                  </w:pPr>
                  <w:r>
                    <w:rPr>
                      <w:rFonts w:ascii="Arial Narrow" w:hAnsi="Arial Narrow" w:cs="Arial"/>
                      <w:b/>
                    </w:rPr>
                    <w:t>Y4</w:t>
                  </w:r>
                </w:p>
              </w:tc>
              <w:tc>
                <w:tcPr>
                  <w:tcW w:w="2727" w:type="dxa"/>
                </w:tcPr>
                <w:p w14:paraId="1A3B63FF" w14:textId="443EF934" w:rsidR="004832C5" w:rsidRPr="004832C5" w:rsidRDefault="006E1D7C" w:rsidP="005E43DB">
                  <w:pPr>
                    <w:rPr>
                      <w:rFonts w:ascii="Arial Narrow" w:hAnsi="Arial Narrow" w:cs="Arial"/>
                      <w:b/>
                      <w:color w:val="00B050"/>
                    </w:rPr>
                  </w:pPr>
                  <w:r>
                    <w:rPr>
                      <w:rFonts w:ascii="Arial Narrow" w:hAnsi="Arial Narrow" w:cs="Arial"/>
                      <w:b/>
                      <w:color w:val="00B050"/>
                    </w:rPr>
                    <w:t>97.22</w:t>
                  </w:r>
                </w:p>
              </w:tc>
              <w:tc>
                <w:tcPr>
                  <w:tcW w:w="2429" w:type="dxa"/>
                </w:tcPr>
                <w:p w14:paraId="7377FA49" w14:textId="5E8012FF" w:rsidR="004832C5" w:rsidRDefault="006E1D7C" w:rsidP="005E43DB">
                  <w:pPr>
                    <w:rPr>
                      <w:rFonts w:ascii="Arial Narrow" w:hAnsi="Arial Narrow" w:cs="Arial"/>
                      <w:b/>
                    </w:rPr>
                  </w:pPr>
                  <w:r>
                    <w:rPr>
                      <w:rFonts w:ascii="Arial Narrow" w:hAnsi="Arial Narrow" w:cs="Arial"/>
                      <w:b/>
                    </w:rPr>
                    <w:t>2.78</w:t>
                  </w:r>
                </w:p>
              </w:tc>
              <w:tc>
                <w:tcPr>
                  <w:tcW w:w="2429" w:type="dxa"/>
                </w:tcPr>
                <w:p w14:paraId="5CC9BBC1" w14:textId="77777777" w:rsidR="004832C5" w:rsidRDefault="004832C5" w:rsidP="005E43DB">
                  <w:pPr>
                    <w:rPr>
                      <w:rFonts w:ascii="Arial Narrow" w:hAnsi="Arial Narrow" w:cs="Arial"/>
                      <w:b/>
                    </w:rPr>
                  </w:pPr>
                  <w:r>
                    <w:rPr>
                      <w:rFonts w:ascii="Arial Narrow" w:hAnsi="Arial Narrow" w:cs="Arial"/>
                      <w:b/>
                    </w:rPr>
                    <w:t>0</w:t>
                  </w:r>
                </w:p>
              </w:tc>
            </w:tr>
            <w:tr w:rsidR="004832C5" w14:paraId="08637DA8" w14:textId="77777777" w:rsidTr="004832C5">
              <w:tc>
                <w:tcPr>
                  <w:tcW w:w="1431" w:type="dxa"/>
                </w:tcPr>
                <w:p w14:paraId="7A794D09" w14:textId="77777777" w:rsidR="004832C5" w:rsidRDefault="004832C5" w:rsidP="005E43DB">
                  <w:pPr>
                    <w:rPr>
                      <w:rFonts w:ascii="Arial Narrow" w:hAnsi="Arial Narrow" w:cs="Arial"/>
                      <w:b/>
                    </w:rPr>
                  </w:pPr>
                  <w:r>
                    <w:rPr>
                      <w:rFonts w:ascii="Arial Narrow" w:hAnsi="Arial Narrow" w:cs="Arial"/>
                      <w:b/>
                    </w:rPr>
                    <w:t>Y5</w:t>
                  </w:r>
                </w:p>
              </w:tc>
              <w:tc>
                <w:tcPr>
                  <w:tcW w:w="2727" w:type="dxa"/>
                </w:tcPr>
                <w:p w14:paraId="1A8D4224" w14:textId="4305DC66" w:rsidR="004832C5" w:rsidRDefault="006E1D7C" w:rsidP="005E43DB">
                  <w:pPr>
                    <w:rPr>
                      <w:rFonts w:ascii="Arial Narrow" w:hAnsi="Arial Narrow" w:cs="Arial"/>
                      <w:b/>
                    </w:rPr>
                  </w:pPr>
                  <w:r>
                    <w:rPr>
                      <w:rFonts w:ascii="Arial Narrow" w:hAnsi="Arial Narrow" w:cs="Arial"/>
                      <w:b/>
                      <w:color w:val="FFC000"/>
                    </w:rPr>
                    <w:t>93.15</w:t>
                  </w:r>
                </w:p>
              </w:tc>
              <w:tc>
                <w:tcPr>
                  <w:tcW w:w="2429" w:type="dxa"/>
                </w:tcPr>
                <w:p w14:paraId="382F19E6" w14:textId="3B1F9A58" w:rsidR="004832C5" w:rsidRDefault="006E1D7C" w:rsidP="005E43DB">
                  <w:pPr>
                    <w:rPr>
                      <w:rFonts w:ascii="Arial Narrow" w:hAnsi="Arial Narrow" w:cs="Arial"/>
                      <w:b/>
                    </w:rPr>
                  </w:pPr>
                  <w:r>
                    <w:rPr>
                      <w:rFonts w:ascii="Arial Narrow" w:hAnsi="Arial Narrow" w:cs="Arial"/>
                      <w:b/>
                    </w:rPr>
                    <w:t>4.77</w:t>
                  </w:r>
                </w:p>
              </w:tc>
              <w:tc>
                <w:tcPr>
                  <w:tcW w:w="2429" w:type="dxa"/>
                </w:tcPr>
                <w:p w14:paraId="02015697" w14:textId="75625DEC" w:rsidR="004832C5" w:rsidRDefault="006E1D7C" w:rsidP="005E43DB">
                  <w:pPr>
                    <w:rPr>
                      <w:rFonts w:ascii="Arial Narrow" w:hAnsi="Arial Narrow" w:cs="Arial"/>
                      <w:b/>
                    </w:rPr>
                  </w:pPr>
                  <w:r>
                    <w:rPr>
                      <w:rFonts w:ascii="Arial Narrow" w:hAnsi="Arial Narrow" w:cs="Arial"/>
                      <w:b/>
                    </w:rPr>
                    <w:t>2.07</w:t>
                  </w:r>
                </w:p>
              </w:tc>
            </w:tr>
            <w:tr w:rsidR="004832C5" w14:paraId="14D3C7D1" w14:textId="77777777" w:rsidTr="004832C5">
              <w:tc>
                <w:tcPr>
                  <w:tcW w:w="1431" w:type="dxa"/>
                </w:tcPr>
                <w:p w14:paraId="6BD83C3F" w14:textId="77777777" w:rsidR="004832C5" w:rsidRDefault="004832C5" w:rsidP="005E43DB">
                  <w:pPr>
                    <w:rPr>
                      <w:rFonts w:ascii="Arial Narrow" w:hAnsi="Arial Narrow" w:cs="Arial"/>
                      <w:b/>
                    </w:rPr>
                  </w:pPr>
                  <w:r>
                    <w:rPr>
                      <w:rFonts w:ascii="Arial Narrow" w:hAnsi="Arial Narrow" w:cs="Arial"/>
                      <w:b/>
                    </w:rPr>
                    <w:t>Y6</w:t>
                  </w:r>
                </w:p>
              </w:tc>
              <w:tc>
                <w:tcPr>
                  <w:tcW w:w="2727" w:type="dxa"/>
                </w:tcPr>
                <w:p w14:paraId="618C1FC8" w14:textId="55469901" w:rsidR="004832C5" w:rsidRDefault="006E1D7C" w:rsidP="005E43DB">
                  <w:pPr>
                    <w:rPr>
                      <w:rFonts w:ascii="Arial Narrow" w:hAnsi="Arial Narrow" w:cs="Arial"/>
                      <w:b/>
                    </w:rPr>
                  </w:pPr>
                  <w:r>
                    <w:rPr>
                      <w:rFonts w:ascii="Arial Narrow" w:hAnsi="Arial Narrow" w:cs="Arial"/>
                      <w:b/>
                      <w:color w:val="FF0000"/>
                    </w:rPr>
                    <w:t>89.83</w:t>
                  </w:r>
                </w:p>
              </w:tc>
              <w:tc>
                <w:tcPr>
                  <w:tcW w:w="2429" w:type="dxa"/>
                </w:tcPr>
                <w:p w14:paraId="57AC23BB" w14:textId="168CE4F0" w:rsidR="004832C5" w:rsidRDefault="006E1D7C" w:rsidP="005E43DB">
                  <w:pPr>
                    <w:rPr>
                      <w:rFonts w:ascii="Arial Narrow" w:hAnsi="Arial Narrow" w:cs="Arial"/>
                      <w:b/>
                    </w:rPr>
                  </w:pPr>
                  <w:r>
                    <w:rPr>
                      <w:rFonts w:ascii="Arial Narrow" w:hAnsi="Arial Narrow" w:cs="Arial"/>
                      <w:b/>
                    </w:rPr>
                    <w:t>9.04</w:t>
                  </w:r>
                </w:p>
              </w:tc>
              <w:tc>
                <w:tcPr>
                  <w:tcW w:w="2429" w:type="dxa"/>
                </w:tcPr>
                <w:p w14:paraId="01E3A23E" w14:textId="0AA6EA10" w:rsidR="004832C5" w:rsidRDefault="006E1D7C" w:rsidP="005E43DB">
                  <w:pPr>
                    <w:rPr>
                      <w:rFonts w:ascii="Arial Narrow" w:hAnsi="Arial Narrow" w:cs="Arial"/>
                      <w:b/>
                    </w:rPr>
                  </w:pPr>
                  <w:r>
                    <w:rPr>
                      <w:rFonts w:ascii="Arial Narrow" w:hAnsi="Arial Narrow" w:cs="Arial"/>
                      <w:b/>
                    </w:rPr>
                    <w:t>1.13</w:t>
                  </w:r>
                </w:p>
              </w:tc>
            </w:tr>
          </w:tbl>
          <w:p w14:paraId="1BA5659C" w14:textId="77777777" w:rsidR="00BC5DEE" w:rsidRDefault="00BC5DEE" w:rsidP="005E43DB">
            <w:pPr>
              <w:rPr>
                <w:rFonts w:ascii="Arial Narrow" w:hAnsi="Arial Narrow" w:cs="Arial"/>
                <w:b/>
              </w:rPr>
            </w:pPr>
          </w:p>
          <w:p w14:paraId="3337E37F" w14:textId="77777777" w:rsidR="00AD167F" w:rsidRDefault="00AD167F" w:rsidP="005E43DB">
            <w:pPr>
              <w:rPr>
                <w:rFonts w:ascii="Arial Narrow" w:hAnsi="Arial Narrow" w:cs="Arial"/>
              </w:rPr>
            </w:pPr>
            <w:r>
              <w:rPr>
                <w:rFonts w:ascii="Arial Narrow" w:hAnsi="Arial Narrow" w:cs="Arial"/>
              </w:rPr>
              <w:t>Good attendance at school is vital for your child’s education.</w:t>
            </w:r>
          </w:p>
          <w:p w14:paraId="021F401B" w14:textId="77777777" w:rsidR="00AD167F" w:rsidRDefault="00AD167F" w:rsidP="005E43DB">
            <w:pPr>
              <w:rPr>
                <w:rFonts w:ascii="Arial Narrow" w:hAnsi="Arial Narrow" w:cs="Arial"/>
              </w:rPr>
            </w:pPr>
          </w:p>
          <w:p w14:paraId="03EAEB6F" w14:textId="2A072329" w:rsidR="004832C5" w:rsidRDefault="004335E4" w:rsidP="005E43DB">
            <w:pPr>
              <w:rPr>
                <w:rFonts w:ascii="Arial Narrow" w:hAnsi="Arial Narrow" w:cs="Arial"/>
              </w:rPr>
            </w:pPr>
            <w:r>
              <w:rPr>
                <w:rFonts w:ascii="Arial Narrow" w:hAnsi="Arial Narrow" w:cs="Arial"/>
              </w:rPr>
              <w:t xml:space="preserve">If your child’s attendance </w:t>
            </w:r>
            <w:r w:rsidR="004832C5" w:rsidRPr="004832C5">
              <w:rPr>
                <w:rFonts w:ascii="Arial Narrow" w:hAnsi="Arial Narrow" w:cs="Arial"/>
              </w:rPr>
              <w:t>is below 90%, this is classed as persistent absence.</w:t>
            </w:r>
          </w:p>
          <w:p w14:paraId="6656A777" w14:textId="77777777" w:rsidR="00AD167F" w:rsidRDefault="00AD167F" w:rsidP="005E43DB">
            <w:pPr>
              <w:rPr>
                <w:rFonts w:ascii="Arial Narrow" w:hAnsi="Arial Narrow" w:cs="Arial"/>
              </w:rPr>
            </w:pPr>
          </w:p>
          <w:p w14:paraId="25635C29" w14:textId="77777777" w:rsidR="005E43DB" w:rsidRDefault="005E43DB" w:rsidP="005E43DB">
            <w:pPr>
              <w:rPr>
                <w:rFonts w:ascii="Arial Narrow" w:hAnsi="Arial Narrow" w:cs="Arial"/>
                <w:b/>
              </w:rPr>
            </w:pPr>
          </w:p>
        </w:tc>
      </w:tr>
      <w:tr w:rsidR="002B7758" w14:paraId="53B0396D" w14:textId="77777777" w:rsidTr="002B7758">
        <w:trPr>
          <w:trHeight w:val="1267"/>
        </w:trPr>
        <w:tc>
          <w:tcPr>
            <w:tcW w:w="9242" w:type="dxa"/>
            <w:gridSpan w:val="3"/>
          </w:tcPr>
          <w:p w14:paraId="19AD42C3" w14:textId="77777777" w:rsidR="002B7758" w:rsidRDefault="002B7758" w:rsidP="00A67DE6">
            <w:pPr>
              <w:rPr>
                <w:rFonts w:ascii="Arial Narrow" w:hAnsi="Arial Narrow" w:cs="Arial"/>
              </w:rPr>
            </w:pPr>
          </w:p>
          <w:p w14:paraId="26E6E1F9" w14:textId="77777777" w:rsidR="002B7758" w:rsidRPr="005A0987" w:rsidRDefault="002B7758" w:rsidP="00A67DE6">
            <w:pPr>
              <w:rPr>
                <w:rFonts w:ascii="Arial Narrow" w:hAnsi="Arial Narrow" w:cs="Arial"/>
              </w:rPr>
            </w:pPr>
            <w:r w:rsidRPr="005A0987">
              <w:rPr>
                <w:rFonts w:ascii="Arial Narrow" w:hAnsi="Arial Narrow" w:cs="Arial"/>
              </w:rPr>
              <w:t>Finally, if you have any questions, comments or concerns, please do get in touch or catch me on the playground before school. If I don’t know there’s a problem, I can’t sort it out!</w:t>
            </w:r>
          </w:p>
          <w:p w14:paraId="0277CA9A" w14:textId="77777777" w:rsidR="002B7758" w:rsidRDefault="002B7758" w:rsidP="00A67DE6">
            <w:pPr>
              <w:rPr>
                <w:rFonts w:ascii="Arial Narrow" w:hAnsi="Arial Narrow" w:cs="Arial"/>
              </w:rPr>
            </w:pPr>
            <w:r w:rsidRPr="005A0987">
              <w:rPr>
                <w:rFonts w:ascii="Arial Narrow" w:hAnsi="Arial Narrow" w:cs="Arial"/>
              </w:rPr>
              <w:t>Kind regards,</w:t>
            </w:r>
          </w:p>
          <w:p w14:paraId="48A431D0" w14:textId="77777777" w:rsidR="002B7758" w:rsidRDefault="002B7758" w:rsidP="00A67DE6">
            <w:pPr>
              <w:rPr>
                <w:rFonts w:ascii="Arial Narrow" w:hAnsi="Arial Narrow" w:cs="Arial"/>
              </w:rPr>
            </w:pPr>
            <w:r>
              <w:rPr>
                <w:rFonts w:ascii="Arial Narrow" w:hAnsi="Arial Narrow" w:cs="Arial"/>
              </w:rPr>
              <w:t>Mrs Trotter (Headteacher)</w:t>
            </w:r>
          </w:p>
          <w:p w14:paraId="5E17D76C" w14:textId="77777777" w:rsidR="002B7758" w:rsidRDefault="002B7758" w:rsidP="00A67DE6">
            <w:pPr>
              <w:rPr>
                <w:rFonts w:ascii="Arial" w:hAnsi="Arial" w:cs="Arial"/>
                <w:b/>
              </w:rPr>
            </w:pPr>
          </w:p>
        </w:tc>
      </w:tr>
    </w:tbl>
    <w:p w14:paraId="2A97F9B8" w14:textId="77777777" w:rsidR="00B654C3" w:rsidRDefault="00B654C3" w:rsidP="007827D0"/>
    <w:p w14:paraId="499E6EBE" w14:textId="77777777" w:rsidR="006417B7" w:rsidRDefault="006417B7" w:rsidP="007827D0"/>
    <w:p w14:paraId="5E0B512E" w14:textId="77777777" w:rsidR="006417B7" w:rsidRDefault="006417B7" w:rsidP="007827D0"/>
    <w:p w14:paraId="73362999" w14:textId="77777777" w:rsidR="006417B7" w:rsidRDefault="006417B7" w:rsidP="007827D0"/>
    <w:p w14:paraId="7FE6D541" w14:textId="77777777" w:rsidR="006417B7" w:rsidRDefault="006417B7" w:rsidP="007827D0"/>
    <w:p w14:paraId="5590166C" w14:textId="77777777" w:rsidR="006417B7" w:rsidRDefault="006417B7" w:rsidP="007827D0"/>
    <w:p w14:paraId="13B91829" w14:textId="77777777" w:rsidR="006417B7" w:rsidRDefault="006417B7" w:rsidP="007827D0"/>
    <w:tbl>
      <w:tblPr>
        <w:tblStyle w:val="TableGrid"/>
        <w:tblW w:w="0" w:type="auto"/>
        <w:tblLook w:val="04A0" w:firstRow="1" w:lastRow="0" w:firstColumn="1" w:lastColumn="0" w:noHBand="0" w:noVBand="1"/>
      </w:tblPr>
      <w:tblGrid>
        <w:gridCol w:w="4621"/>
        <w:gridCol w:w="4621"/>
      </w:tblGrid>
      <w:tr w:rsidR="00EF0BC4" w14:paraId="06952B61" w14:textId="77777777" w:rsidTr="001B7F12">
        <w:trPr>
          <w:trHeight w:val="648"/>
        </w:trPr>
        <w:tc>
          <w:tcPr>
            <w:tcW w:w="9242" w:type="dxa"/>
            <w:gridSpan w:val="2"/>
          </w:tcPr>
          <w:p w14:paraId="2353C9A2" w14:textId="77777777" w:rsidR="00EF0BC4" w:rsidRPr="00EF0BC4" w:rsidRDefault="00EF0BC4" w:rsidP="00EF0BC4">
            <w:pPr>
              <w:jc w:val="center"/>
              <w:rPr>
                <w:rFonts w:ascii="Arial Narrow" w:hAnsi="Arial Narrow" w:cs="Arial"/>
                <w:b/>
                <w:u w:val="single"/>
              </w:rPr>
            </w:pPr>
            <w:r w:rsidRPr="00EF0BC4">
              <w:rPr>
                <w:rFonts w:ascii="Arial Narrow" w:hAnsi="Arial Narrow" w:cs="Arial"/>
                <w:b/>
                <w:u w:val="single"/>
              </w:rPr>
              <w:lastRenderedPageBreak/>
              <w:t>Dates for your diary</w:t>
            </w:r>
          </w:p>
          <w:p w14:paraId="606B11C2" w14:textId="77777777" w:rsidR="00EF0BC4" w:rsidRPr="00006159" w:rsidRDefault="00EF0BC4" w:rsidP="00FB1D98">
            <w:pPr>
              <w:rPr>
                <w:rFonts w:ascii="Arial Narrow" w:hAnsi="Arial Narrow" w:cs="Arial"/>
              </w:rPr>
            </w:pPr>
          </w:p>
        </w:tc>
      </w:tr>
      <w:tr w:rsidR="0088076D" w14:paraId="2A071D37" w14:textId="77777777" w:rsidTr="00D74F31">
        <w:tc>
          <w:tcPr>
            <w:tcW w:w="4621" w:type="dxa"/>
          </w:tcPr>
          <w:p w14:paraId="2E20D958" w14:textId="77777777" w:rsidR="0088076D" w:rsidRPr="002E2F9C" w:rsidRDefault="001608CA" w:rsidP="007827D0">
            <w:pPr>
              <w:rPr>
                <w:rFonts w:ascii="Arial Narrow" w:hAnsi="Arial Narrow" w:cs="Arial"/>
                <w:b/>
              </w:rPr>
            </w:pPr>
            <w:r w:rsidRPr="002E2F9C">
              <w:rPr>
                <w:rFonts w:ascii="Arial Narrow" w:hAnsi="Arial Narrow" w:cs="Arial"/>
                <w:b/>
              </w:rPr>
              <w:t>DECEMBER</w:t>
            </w:r>
          </w:p>
          <w:p w14:paraId="3D3EDB83" w14:textId="77777777" w:rsidR="001608CA" w:rsidRPr="00AD167F" w:rsidRDefault="001608CA" w:rsidP="007827D0">
            <w:pPr>
              <w:rPr>
                <w:rFonts w:ascii="Arial Narrow" w:hAnsi="Arial Narrow" w:cs="Arial"/>
              </w:rPr>
            </w:pPr>
          </w:p>
        </w:tc>
        <w:tc>
          <w:tcPr>
            <w:tcW w:w="4621" w:type="dxa"/>
          </w:tcPr>
          <w:p w14:paraId="2F780290" w14:textId="77777777" w:rsidR="0088076D" w:rsidRPr="00123741" w:rsidRDefault="0088076D" w:rsidP="00FB1D98">
            <w:pPr>
              <w:rPr>
                <w:rFonts w:ascii="Arial Narrow" w:hAnsi="Arial Narrow" w:cs="Arial"/>
              </w:rPr>
            </w:pPr>
          </w:p>
        </w:tc>
      </w:tr>
      <w:tr w:rsidR="0088076D" w14:paraId="49FBD39C" w14:textId="77777777" w:rsidTr="00D74F31">
        <w:tc>
          <w:tcPr>
            <w:tcW w:w="4621" w:type="dxa"/>
          </w:tcPr>
          <w:p w14:paraId="6DF884B8" w14:textId="77777777" w:rsidR="0088076D" w:rsidRPr="00AD167F" w:rsidRDefault="001608CA" w:rsidP="007827D0">
            <w:pPr>
              <w:rPr>
                <w:rFonts w:ascii="Arial Narrow" w:hAnsi="Arial Narrow" w:cs="Arial"/>
              </w:rPr>
            </w:pPr>
            <w:r w:rsidRPr="00AD167F">
              <w:rPr>
                <w:rFonts w:ascii="Arial Narrow" w:hAnsi="Arial Narrow" w:cs="Arial"/>
              </w:rPr>
              <w:t>Tuesday 3</w:t>
            </w:r>
            <w:r w:rsidRPr="00AD167F">
              <w:rPr>
                <w:rFonts w:ascii="Arial Narrow" w:hAnsi="Arial Narrow" w:cs="Arial"/>
                <w:vertAlign w:val="superscript"/>
              </w:rPr>
              <w:t>rd</w:t>
            </w:r>
          </w:p>
          <w:p w14:paraId="72087A75" w14:textId="77777777" w:rsidR="001608CA" w:rsidRPr="00AD167F" w:rsidRDefault="001608CA" w:rsidP="007827D0">
            <w:pPr>
              <w:rPr>
                <w:rFonts w:ascii="Arial Narrow" w:hAnsi="Arial Narrow" w:cs="Arial"/>
              </w:rPr>
            </w:pPr>
          </w:p>
        </w:tc>
        <w:tc>
          <w:tcPr>
            <w:tcW w:w="4621" w:type="dxa"/>
          </w:tcPr>
          <w:p w14:paraId="4A4EBED5" w14:textId="77777777" w:rsidR="0088076D" w:rsidRPr="00006159" w:rsidRDefault="00EF0BC4" w:rsidP="00FB1D98">
            <w:pPr>
              <w:rPr>
                <w:rFonts w:ascii="Arial Narrow" w:hAnsi="Arial Narrow" w:cs="Arial"/>
              </w:rPr>
            </w:pPr>
            <w:r>
              <w:rPr>
                <w:rFonts w:ascii="Arial Narrow" w:hAnsi="Arial Narrow" w:cs="Arial"/>
              </w:rPr>
              <w:t>Advent Service at</w:t>
            </w:r>
            <w:r w:rsidR="001608CA">
              <w:rPr>
                <w:rFonts w:ascii="Arial Narrow" w:hAnsi="Arial Narrow" w:cs="Arial"/>
              </w:rPr>
              <w:t xml:space="preserve"> church- all welcome</w:t>
            </w:r>
          </w:p>
        </w:tc>
      </w:tr>
      <w:tr w:rsidR="00123741" w14:paraId="7F06F8BE" w14:textId="77777777" w:rsidTr="00D74F31">
        <w:tc>
          <w:tcPr>
            <w:tcW w:w="4621" w:type="dxa"/>
          </w:tcPr>
          <w:p w14:paraId="5CF1E688" w14:textId="77777777" w:rsidR="00123741" w:rsidRPr="00AD167F" w:rsidRDefault="00123741" w:rsidP="007827D0">
            <w:pPr>
              <w:rPr>
                <w:rFonts w:ascii="Arial Narrow" w:hAnsi="Arial Narrow" w:cs="Arial"/>
              </w:rPr>
            </w:pPr>
            <w:r w:rsidRPr="00AD167F">
              <w:rPr>
                <w:rFonts w:ascii="Arial Narrow" w:hAnsi="Arial Narrow" w:cs="Arial"/>
              </w:rPr>
              <w:t>Wednesday 4</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14:paraId="4725C799" w14:textId="77777777" w:rsidR="00123741" w:rsidRDefault="00123741" w:rsidP="00FB1D98">
            <w:pPr>
              <w:rPr>
                <w:rFonts w:ascii="Arial Narrow" w:hAnsi="Arial Narrow" w:cs="Arial"/>
              </w:rPr>
            </w:pPr>
            <w:r>
              <w:rPr>
                <w:rFonts w:ascii="Arial Narrow" w:hAnsi="Arial Narrow" w:cs="Arial"/>
              </w:rPr>
              <w:t>Christmas Film Night</w:t>
            </w:r>
          </w:p>
          <w:p w14:paraId="0F670A68" w14:textId="77777777" w:rsidR="002E2F9C" w:rsidRDefault="002E2F9C" w:rsidP="00FB1D98">
            <w:pPr>
              <w:rPr>
                <w:rFonts w:ascii="Arial Narrow" w:hAnsi="Arial Narrow" w:cs="Arial"/>
              </w:rPr>
            </w:pPr>
          </w:p>
        </w:tc>
      </w:tr>
      <w:tr w:rsidR="00123741" w14:paraId="5C862FC8" w14:textId="77777777" w:rsidTr="00D74F31">
        <w:tc>
          <w:tcPr>
            <w:tcW w:w="4621" w:type="dxa"/>
          </w:tcPr>
          <w:p w14:paraId="49817D5F" w14:textId="77777777" w:rsidR="00123741" w:rsidRPr="00AD167F" w:rsidRDefault="00123741" w:rsidP="007827D0">
            <w:pPr>
              <w:rPr>
                <w:rFonts w:ascii="Arial Narrow" w:hAnsi="Arial Narrow" w:cs="Arial"/>
              </w:rPr>
            </w:pPr>
            <w:r w:rsidRPr="00AD167F">
              <w:rPr>
                <w:rFonts w:ascii="Arial Narrow" w:hAnsi="Arial Narrow" w:cs="Arial"/>
              </w:rPr>
              <w:t>Wednesday 11</w:t>
            </w:r>
            <w:r w:rsidRPr="00AD167F">
              <w:rPr>
                <w:rFonts w:ascii="Arial Narrow" w:hAnsi="Arial Narrow" w:cs="Arial"/>
                <w:vertAlign w:val="superscript"/>
              </w:rPr>
              <w:t>th</w:t>
            </w:r>
            <w:r w:rsidRPr="00AD167F">
              <w:rPr>
                <w:rFonts w:ascii="Arial Narrow" w:hAnsi="Arial Narrow" w:cs="Arial"/>
              </w:rPr>
              <w:t xml:space="preserve"> </w:t>
            </w:r>
          </w:p>
        </w:tc>
        <w:tc>
          <w:tcPr>
            <w:tcW w:w="4621" w:type="dxa"/>
          </w:tcPr>
          <w:p w14:paraId="07B3722B" w14:textId="77777777" w:rsidR="00123741" w:rsidRDefault="00123741" w:rsidP="00FB1D98">
            <w:pPr>
              <w:rPr>
                <w:rFonts w:ascii="Arial Narrow" w:hAnsi="Arial Narrow" w:cs="Arial"/>
              </w:rPr>
            </w:pPr>
            <w:r>
              <w:rPr>
                <w:rFonts w:ascii="Arial Narrow" w:hAnsi="Arial Narrow" w:cs="Arial"/>
              </w:rPr>
              <w:t>Class 1 at Queen’ s Hall, Hexham</w:t>
            </w:r>
          </w:p>
          <w:p w14:paraId="0A2F8822" w14:textId="77777777" w:rsidR="002E2F9C" w:rsidRDefault="002E2F9C" w:rsidP="00FB1D98">
            <w:pPr>
              <w:rPr>
                <w:rFonts w:ascii="Arial Narrow" w:hAnsi="Arial Narrow" w:cs="Arial"/>
              </w:rPr>
            </w:pPr>
          </w:p>
        </w:tc>
      </w:tr>
      <w:tr w:rsidR="0088076D" w14:paraId="07517CDB" w14:textId="77777777" w:rsidTr="00D74F31">
        <w:tc>
          <w:tcPr>
            <w:tcW w:w="4621" w:type="dxa"/>
          </w:tcPr>
          <w:p w14:paraId="22E3E4AC" w14:textId="77777777" w:rsidR="0088076D" w:rsidRPr="00AD167F" w:rsidRDefault="001608CA" w:rsidP="007827D0">
            <w:pPr>
              <w:rPr>
                <w:rFonts w:ascii="Arial Narrow" w:hAnsi="Arial Narrow" w:cs="Arial"/>
              </w:rPr>
            </w:pPr>
            <w:r w:rsidRPr="00AD167F">
              <w:rPr>
                <w:rFonts w:ascii="Arial Narrow" w:hAnsi="Arial Narrow" w:cs="Arial"/>
              </w:rPr>
              <w:t>Thursday 12</w:t>
            </w:r>
            <w:r w:rsidRPr="00AD167F">
              <w:rPr>
                <w:rFonts w:ascii="Arial Narrow" w:hAnsi="Arial Narrow" w:cs="Arial"/>
                <w:vertAlign w:val="superscript"/>
              </w:rPr>
              <w:t>th</w:t>
            </w:r>
          </w:p>
          <w:p w14:paraId="1BC86C3C" w14:textId="77777777" w:rsidR="001608CA" w:rsidRPr="00AD167F" w:rsidRDefault="001608CA" w:rsidP="007827D0">
            <w:pPr>
              <w:rPr>
                <w:rFonts w:ascii="Arial Narrow" w:hAnsi="Arial Narrow" w:cs="Arial"/>
              </w:rPr>
            </w:pPr>
          </w:p>
        </w:tc>
        <w:tc>
          <w:tcPr>
            <w:tcW w:w="4621" w:type="dxa"/>
          </w:tcPr>
          <w:p w14:paraId="72ECF3CA" w14:textId="77777777" w:rsidR="0088076D" w:rsidRPr="00006159" w:rsidRDefault="001608CA" w:rsidP="00FB1D98">
            <w:pPr>
              <w:rPr>
                <w:rFonts w:ascii="Arial Narrow" w:hAnsi="Arial Narrow" w:cs="Arial"/>
              </w:rPr>
            </w:pPr>
            <w:r>
              <w:rPr>
                <w:rFonts w:ascii="Arial Narrow" w:hAnsi="Arial Narrow" w:cs="Arial"/>
              </w:rPr>
              <w:t>Christmas dinner</w:t>
            </w:r>
          </w:p>
        </w:tc>
      </w:tr>
      <w:tr w:rsidR="0088076D" w14:paraId="6A9413DF" w14:textId="77777777" w:rsidTr="00D74F31">
        <w:tc>
          <w:tcPr>
            <w:tcW w:w="4621" w:type="dxa"/>
          </w:tcPr>
          <w:p w14:paraId="5C2F8365" w14:textId="77777777" w:rsidR="001608CA" w:rsidRPr="00AD167F" w:rsidRDefault="009C2266" w:rsidP="007827D0">
            <w:pPr>
              <w:rPr>
                <w:rFonts w:ascii="Arial Narrow" w:hAnsi="Arial Narrow" w:cs="Arial"/>
              </w:rPr>
            </w:pPr>
            <w:r w:rsidRPr="00AD167F">
              <w:rPr>
                <w:rFonts w:ascii="Arial Narrow" w:hAnsi="Arial Narrow" w:cs="Arial"/>
              </w:rPr>
              <w:t>Monday 16</w:t>
            </w:r>
            <w:r w:rsidRPr="00AD167F">
              <w:rPr>
                <w:rFonts w:ascii="Arial Narrow" w:hAnsi="Arial Narrow" w:cs="Arial"/>
                <w:vertAlign w:val="superscript"/>
              </w:rPr>
              <w:t>th</w:t>
            </w:r>
          </w:p>
          <w:p w14:paraId="25D0AF7B" w14:textId="77777777" w:rsidR="00EF0BC4" w:rsidRPr="00AD167F" w:rsidRDefault="00EF0BC4" w:rsidP="007827D0">
            <w:pPr>
              <w:rPr>
                <w:rFonts w:ascii="Arial Narrow" w:hAnsi="Arial Narrow" w:cs="Arial"/>
              </w:rPr>
            </w:pPr>
          </w:p>
        </w:tc>
        <w:tc>
          <w:tcPr>
            <w:tcW w:w="4621" w:type="dxa"/>
          </w:tcPr>
          <w:p w14:paraId="51E8C9D7" w14:textId="77777777" w:rsidR="0088076D" w:rsidRPr="00006159" w:rsidRDefault="009C2266" w:rsidP="00FB1D98">
            <w:pPr>
              <w:rPr>
                <w:rFonts w:ascii="Arial Narrow" w:hAnsi="Arial Narrow" w:cs="Arial"/>
              </w:rPr>
            </w:pPr>
            <w:r>
              <w:rPr>
                <w:rFonts w:ascii="Arial Narrow" w:hAnsi="Arial Narrow" w:cs="Arial"/>
              </w:rPr>
              <w:t>Christmas Play- dress rehearsal</w:t>
            </w:r>
          </w:p>
        </w:tc>
      </w:tr>
      <w:tr w:rsidR="0088076D" w14:paraId="2FF3EA24" w14:textId="77777777" w:rsidTr="00D74F31">
        <w:tc>
          <w:tcPr>
            <w:tcW w:w="4621" w:type="dxa"/>
          </w:tcPr>
          <w:p w14:paraId="4DCB38E3" w14:textId="77777777" w:rsidR="0088076D" w:rsidRPr="00AD167F" w:rsidRDefault="009C2266" w:rsidP="007827D0">
            <w:pPr>
              <w:rPr>
                <w:rFonts w:ascii="Arial Narrow" w:hAnsi="Arial Narrow" w:cs="Arial"/>
              </w:rPr>
            </w:pPr>
            <w:r w:rsidRPr="00AD167F">
              <w:rPr>
                <w:rFonts w:ascii="Arial Narrow" w:hAnsi="Arial Narrow" w:cs="Arial"/>
              </w:rPr>
              <w:t>Tuesday 17</w:t>
            </w:r>
            <w:r w:rsidRPr="00AD167F">
              <w:rPr>
                <w:rFonts w:ascii="Arial Narrow" w:hAnsi="Arial Narrow" w:cs="Arial"/>
                <w:vertAlign w:val="superscript"/>
              </w:rPr>
              <w:t>th</w:t>
            </w:r>
          </w:p>
          <w:p w14:paraId="0852455E" w14:textId="77777777" w:rsidR="00EF0BC4" w:rsidRPr="00AD167F" w:rsidRDefault="00EF0BC4" w:rsidP="007827D0">
            <w:pPr>
              <w:rPr>
                <w:rFonts w:ascii="Arial Narrow" w:hAnsi="Arial Narrow" w:cs="Arial"/>
              </w:rPr>
            </w:pPr>
          </w:p>
        </w:tc>
        <w:tc>
          <w:tcPr>
            <w:tcW w:w="4621" w:type="dxa"/>
          </w:tcPr>
          <w:p w14:paraId="573BE603" w14:textId="77777777" w:rsidR="0088076D" w:rsidRPr="00006159" w:rsidRDefault="009C2266" w:rsidP="00FB1D98">
            <w:pPr>
              <w:rPr>
                <w:rFonts w:ascii="Arial Narrow" w:hAnsi="Arial Narrow" w:cs="Arial"/>
              </w:rPr>
            </w:pPr>
            <w:r>
              <w:rPr>
                <w:rFonts w:ascii="Arial Narrow" w:hAnsi="Arial Narrow" w:cs="Arial"/>
              </w:rPr>
              <w:t>Christmas Play pm performance</w:t>
            </w:r>
          </w:p>
        </w:tc>
      </w:tr>
      <w:tr w:rsidR="0088076D" w14:paraId="49CA94FC" w14:textId="77777777" w:rsidTr="00D74F31">
        <w:tc>
          <w:tcPr>
            <w:tcW w:w="4621" w:type="dxa"/>
          </w:tcPr>
          <w:p w14:paraId="3B6A33E1" w14:textId="77777777" w:rsidR="0088076D" w:rsidRPr="00AD167F" w:rsidRDefault="009C2266" w:rsidP="007827D0">
            <w:pPr>
              <w:rPr>
                <w:rFonts w:ascii="Arial Narrow" w:hAnsi="Arial Narrow" w:cs="Arial"/>
              </w:rPr>
            </w:pPr>
            <w:r w:rsidRPr="00AD167F">
              <w:rPr>
                <w:rFonts w:ascii="Arial Narrow" w:hAnsi="Arial Narrow" w:cs="Arial"/>
              </w:rPr>
              <w:t>Wednesday 18</w:t>
            </w:r>
            <w:r w:rsidRPr="00AD167F">
              <w:rPr>
                <w:rFonts w:ascii="Arial Narrow" w:hAnsi="Arial Narrow" w:cs="Arial"/>
                <w:vertAlign w:val="superscript"/>
              </w:rPr>
              <w:t>th</w:t>
            </w:r>
          </w:p>
          <w:p w14:paraId="74551F8B" w14:textId="77777777" w:rsidR="00EF0BC4" w:rsidRPr="00AD167F" w:rsidRDefault="00EF0BC4" w:rsidP="007827D0">
            <w:pPr>
              <w:rPr>
                <w:rFonts w:ascii="Arial Narrow" w:hAnsi="Arial Narrow" w:cs="Arial"/>
              </w:rPr>
            </w:pPr>
          </w:p>
        </w:tc>
        <w:tc>
          <w:tcPr>
            <w:tcW w:w="4621" w:type="dxa"/>
          </w:tcPr>
          <w:p w14:paraId="00A80B6A" w14:textId="77777777" w:rsidR="0088076D" w:rsidRPr="00006159" w:rsidRDefault="009C2266" w:rsidP="00FB1D98">
            <w:pPr>
              <w:rPr>
                <w:rFonts w:ascii="Arial Narrow" w:hAnsi="Arial Narrow" w:cs="Arial"/>
              </w:rPr>
            </w:pPr>
            <w:r>
              <w:rPr>
                <w:rFonts w:ascii="Arial Narrow" w:hAnsi="Arial Narrow" w:cs="Arial"/>
              </w:rPr>
              <w:t>Christmas Play evening performance</w:t>
            </w:r>
          </w:p>
        </w:tc>
      </w:tr>
      <w:tr w:rsidR="009C2266" w14:paraId="06445D73" w14:textId="77777777" w:rsidTr="00D74F31">
        <w:tc>
          <w:tcPr>
            <w:tcW w:w="4621" w:type="dxa"/>
          </w:tcPr>
          <w:p w14:paraId="7BC25937" w14:textId="77777777" w:rsidR="009C2266" w:rsidRPr="00AD167F" w:rsidRDefault="009C2266" w:rsidP="001B0C0B">
            <w:pPr>
              <w:rPr>
                <w:rFonts w:ascii="Arial Narrow" w:hAnsi="Arial Narrow" w:cs="Arial"/>
                <w:vertAlign w:val="superscript"/>
              </w:rPr>
            </w:pPr>
            <w:r w:rsidRPr="00AD167F">
              <w:rPr>
                <w:rFonts w:ascii="Arial Narrow" w:hAnsi="Arial Narrow" w:cs="Arial"/>
              </w:rPr>
              <w:t>Thursday 19</w:t>
            </w:r>
            <w:r w:rsidRPr="00AD167F">
              <w:rPr>
                <w:rFonts w:ascii="Arial Narrow" w:hAnsi="Arial Narrow" w:cs="Arial"/>
                <w:vertAlign w:val="superscript"/>
              </w:rPr>
              <w:t>th</w:t>
            </w:r>
          </w:p>
          <w:p w14:paraId="69E59E32" w14:textId="77777777" w:rsidR="00EF0BC4" w:rsidRPr="00AD167F" w:rsidRDefault="00EF0BC4" w:rsidP="001B0C0B">
            <w:pPr>
              <w:rPr>
                <w:rFonts w:ascii="Arial Narrow" w:hAnsi="Arial Narrow" w:cs="Arial"/>
              </w:rPr>
            </w:pPr>
          </w:p>
        </w:tc>
        <w:tc>
          <w:tcPr>
            <w:tcW w:w="4621" w:type="dxa"/>
          </w:tcPr>
          <w:p w14:paraId="28F2D0E3" w14:textId="77777777" w:rsidR="009C2266" w:rsidRPr="00006159" w:rsidRDefault="009C2266" w:rsidP="001B0C0B">
            <w:pPr>
              <w:rPr>
                <w:rFonts w:ascii="Arial Narrow" w:hAnsi="Arial Narrow" w:cs="Arial"/>
              </w:rPr>
            </w:pPr>
            <w:r>
              <w:rPr>
                <w:rFonts w:ascii="Arial Narrow" w:hAnsi="Arial Narrow" w:cs="Arial"/>
              </w:rPr>
              <w:t>Christmas party</w:t>
            </w:r>
          </w:p>
        </w:tc>
      </w:tr>
      <w:tr w:rsidR="009C2266" w14:paraId="33F6745B" w14:textId="77777777" w:rsidTr="00D74F31">
        <w:tc>
          <w:tcPr>
            <w:tcW w:w="4621" w:type="dxa"/>
          </w:tcPr>
          <w:p w14:paraId="07C1B51C" w14:textId="77777777" w:rsidR="009C2266" w:rsidRPr="00AD167F" w:rsidRDefault="009C2266" w:rsidP="007827D0">
            <w:pPr>
              <w:rPr>
                <w:rFonts w:ascii="Arial Narrow" w:hAnsi="Arial Narrow" w:cs="Arial"/>
              </w:rPr>
            </w:pPr>
            <w:r w:rsidRPr="00AD167F">
              <w:rPr>
                <w:rFonts w:ascii="Arial Narrow" w:hAnsi="Arial Narrow" w:cs="Arial"/>
              </w:rPr>
              <w:t>Friday 20</w:t>
            </w:r>
            <w:r w:rsidRPr="00AD167F">
              <w:rPr>
                <w:rFonts w:ascii="Arial Narrow" w:hAnsi="Arial Narrow" w:cs="Arial"/>
                <w:vertAlign w:val="superscript"/>
              </w:rPr>
              <w:t>th</w:t>
            </w:r>
            <w:r w:rsidRPr="00AD167F">
              <w:rPr>
                <w:rFonts w:ascii="Arial Narrow" w:hAnsi="Arial Narrow" w:cs="Arial"/>
              </w:rPr>
              <w:t xml:space="preserve"> December</w:t>
            </w:r>
          </w:p>
          <w:p w14:paraId="2D4DACB8" w14:textId="77777777" w:rsidR="00EF0BC4" w:rsidRPr="00AD167F" w:rsidRDefault="00EF0BC4" w:rsidP="007827D0">
            <w:pPr>
              <w:rPr>
                <w:rFonts w:ascii="Arial Narrow" w:hAnsi="Arial Narrow" w:cs="Arial"/>
              </w:rPr>
            </w:pPr>
          </w:p>
        </w:tc>
        <w:tc>
          <w:tcPr>
            <w:tcW w:w="4621" w:type="dxa"/>
          </w:tcPr>
          <w:p w14:paraId="17E7D581" w14:textId="77777777" w:rsidR="009C2266" w:rsidRPr="00006159" w:rsidRDefault="009C2266" w:rsidP="00FB1D98">
            <w:pPr>
              <w:rPr>
                <w:rFonts w:ascii="Arial Narrow" w:hAnsi="Arial Narrow" w:cs="Arial"/>
              </w:rPr>
            </w:pPr>
            <w:r>
              <w:rPr>
                <w:rFonts w:ascii="Arial Narrow" w:hAnsi="Arial Narrow" w:cs="Arial"/>
              </w:rPr>
              <w:t>School closes for Christmas</w:t>
            </w:r>
          </w:p>
        </w:tc>
      </w:tr>
      <w:tr w:rsidR="00123741" w14:paraId="7D9DFAF7" w14:textId="77777777" w:rsidTr="00D74F31">
        <w:tc>
          <w:tcPr>
            <w:tcW w:w="4621" w:type="dxa"/>
          </w:tcPr>
          <w:p w14:paraId="10DA8D45" w14:textId="77777777" w:rsidR="00123741" w:rsidRDefault="00123741" w:rsidP="007827D0">
            <w:pPr>
              <w:rPr>
                <w:rFonts w:ascii="Arial Narrow" w:hAnsi="Arial Narrow" w:cs="Arial"/>
                <w:b/>
              </w:rPr>
            </w:pPr>
            <w:r>
              <w:rPr>
                <w:rFonts w:ascii="Arial Narrow" w:hAnsi="Arial Narrow" w:cs="Arial"/>
                <w:b/>
              </w:rPr>
              <w:t>Monday 6</w:t>
            </w:r>
            <w:r w:rsidRPr="00123741">
              <w:rPr>
                <w:rFonts w:ascii="Arial Narrow" w:hAnsi="Arial Narrow" w:cs="Arial"/>
                <w:b/>
                <w:vertAlign w:val="superscript"/>
              </w:rPr>
              <w:t>th</w:t>
            </w:r>
            <w:r>
              <w:rPr>
                <w:rFonts w:ascii="Arial Narrow" w:hAnsi="Arial Narrow" w:cs="Arial"/>
                <w:b/>
              </w:rPr>
              <w:t xml:space="preserve"> January</w:t>
            </w:r>
          </w:p>
        </w:tc>
        <w:tc>
          <w:tcPr>
            <w:tcW w:w="4621" w:type="dxa"/>
          </w:tcPr>
          <w:p w14:paraId="2B6A4B1D" w14:textId="77777777" w:rsidR="00123741" w:rsidRDefault="00123741" w:rsidP="00FB1D98">
            <w:pPr>
              <w:rPr>
                <w:rFonts w:ascii="Arial Narrow" w:hAnsi="Arial Narrow" w:cs="Arial"/>
                <w:b/>
              </w:rPr>
            </w:pPr>
            <w:r w:rsidRPr="00123741">
              <w:rPr>
                <w:rFonts w:ascii="Arial Narrow" w:hAnsi="Arial Narrow" w:cs="Arial"/>
                <w:b/>
              </w:rPr>
              <w:t>Teacher training day</w:t>
            </w:r>
          </w:p>
          <w:p w14:paraId="27D0501C" w14:textId="77777777" w:rsidR="002E2F9C" w:rsidRPr="00123741" w:rsidRDefault="002E2F9C" w:rsidP="00FB1D98">
            <w:pPr>
              <w:rPr>
                <w:rFonts w:ascii="Arial Narrow" w:hAnsi="Arial Narrow" w:cs="Arial"/>
                <w:b/>
              </w:rPr>
            </w:pPr>
          </w:p>
        </w:tc>
      </w:tr>
      <w:tr w:rsidR="00123741" w14:paraId="18C1CA50" w14:textId="77777777" w:rsidTr="00D74F31">
        <w:tc>
          <w:tcPr>
            <w:tcW w:w="4621" w:type="dxa"/>
          </w:tcPr>
          <w:p w14:paraId="30B1C9CC" w14:textId="77777777" w:rsidR="00123741" w:rsidRDefault="00123741" w:rsidP="007827D0">
            <w:pPr>
              <w:rPr>
                <w:rFonts w:ascii="Arial Narrow" w:hAnsi="Arial Narrow" w:cs="Arial"/>
                <w:b/>
              </w:rPr>
            </w:pPr>
            <w:r>
              <w:rPr>
                <w:rFonts w:ascii="Arial Narrow" w:hAnsi="Arial Narrow" w:cs="Arial"/>
                <w:b/>
              </w:rPr>
              <w:t>Tuesday 7</w:t>
            </w:r>
            <w:r w:rsidRPr="00123741">
              <w:rPr>
                <w:rFonts w:ascii="Arial Narrow" w:hAnsi="Arial Narrow" w:cs="Arial"/>
                <w:b/>
                <w:vertAlign w:val="superscript"/>
              </w:rPr>
              <w:t>th</w:t>
            </w:r>
            <w:r>
              <w:rPr>
                <w:rFonts w:ascii="Arial Narrow" w:hAnsi="Arial Narrow" w:cs="Arial"/>
                <w:b/>
              </w:rPr>
              <w:t xml:space="preserve"> January</w:t>
            </w:r>
          </w:p>
        </w:tc>
        <w:tc>
          <w:tcPr>
            <w:tcW w:w="4621" w:type="dxa"/>
          </w:tcPr>
          <w:p w14:paraId="2F975886" w14:textId="77777777" w:rsidR="00123741" w:rsidRDefault="00123741" w:rsidP="00FB1D98">
            <w:pPr>
              <w:rPr>
                <w:rFonts w:ascii="Arial Narrow" w:hAnsi="Arial Narrow" w:cs="Arial"/>
                <w:b/>
              </w:rPr>
            </w:pPr>
            <w:r w:rsidRPr="00AD167F">
              <w:rPr>
                <w:rFonts w:ascii="Arial Narrow" w:hAnsi="Arial Narrow" w:cs="Arial"/>
                <w:b/>
              </w:rPr>
              <w:t>Children return to school</w:t>
            </w:r>
          </w:p>
          <w:p w14:paraId="5C2BD61C" w14:textId="77777777" w:rsidR="002E2F9C" w:rsidRPr="00AD167F" w:rsidRDefault="002E2F9C" w:rsidP="00FB1D98">
            <w:pPr>
              <w:rPr>
                <w:rFonts w:ascii="Arial Narrow" w:hAnsi="Arial Narrow" w:cs="Arial"/>
                <w:b/>
              </w:rPr>
            </w:pPr>
          </w:p>
        </w:tc>
      </w:tr>
    </w:tbl>
    <w:p w14:paraId="5D7B263E" w14:textId="77777777" w:rsidR="003D61DB" w:rsidRDefault="003D61DB" w:rsidP="007827D0"/>
    <w:sectPr w:rsidR="003D61D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5406CF" w15:done="0"/>
  <w15:commentEx w15:paraId="27C5A8E0" w15:done="0"/>
  <w15:commentEx w15:paraId="2A0588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406CF" w16cid:durableId="218E6CF7"/>
  <w16cid:commentId w16cid:paraId="27C5A8E0" w16cid:durableId="218E6F34"/>
  <w16cid:commentId w16cid:paraId="2A058802" w16cid:durableId="218E71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719"/>
    <w:multiLevelType w:val="multilevel"/>
    <w:tmpl w:val="4A46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462262"/>
    <w:multiLevelType w:val="hybridMultilevel"/>
    <w:tmpl w:val="1236F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E5827"/>
    <w:multiLevelType w:val="hybridMultilevel"/>
    <w:tmpl w:val="295AC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 Trotter">
    <w15:presenceInfo w15:providerId="Windows Live" w15:userId="cdd60cd5a89a41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103E3"/>
    <w:rsid w:val="00042248"/>
    <w:rsid w:val="0006100E"/>
    <w:rsid w:val="00063512"/>
    <w:rsid w:val="00066A5E"/>
    <w:rsid w:val="00081833"/>
    <w:rsid w:val="000E005A"/>
    <w:rsid w:val="000E5600"/>
    <w:rsid w:val="001130B5"/>
    <w:rsid w:val="00123741"/>
    <w:rsid w:val="00127C5D"/>
    <w:rsid w:val="00137B78"/>
    <w:rsid w:val="001608CA"/>
    <w:rsid w:val="00182F93"/>
    <w:rsid w:val="001B3B11"/>
    <w:rsid w:val="001B7F12"/>
    <w:rsid w:val="001E1932"/>
    <w:rsid w:val="001F0472"/>
    <w:rsid w:val="002070BB"/>
    <w:rsid w:val="002576C8"/>
    <w:rsid w:val="00257D26"/>
    <w:rsid w:val="00282B67"/>
    <w:rsid w:val="00287E56"/>
    <w:rsid w:val="002A4CAB"/>
    <w:rsid w:val="002B7758"/>
    <w:rsid w:val="002E2F9C"/>
    <w:rsid w:val="002F02D5"/>
    <w:rsid w:val="00302E88"/>
    <w:rsid w:val="003163CA"/>
    <w:rsid w:val="0032566F"/>
    <w:rsid w:val="00333A14"/>
    <w:rsid w:val="00342A59"/>
    <w:rsid w:val="00365092"/>
    <w:rsid w:val="00372FF1"/>
    <w:rsid w:val="00394379"/>
    <w:rsid w:val="003B2188"/>
    <w:rsid w:val="003D61DB"/>
    <w:rsid w:val="003D6561"/>
    <w:rsid w:val="0040548F"/>
    <w:rsid w:val="004169B2"/>
    <w:rsid w:val="00426312"/>
    <w:rsid w:val="004335E4"/>
    <w:rsid w:val="0047222A"/>
    <w:rsid w:val="004832C5"/>
    <w:rsid w:val="00497266"/>
    <w:rsid w:val="004B6F36"/>
    <w:rsid w:val="004E1665"/>
    <w:rsid w:val="00525318"/>
    <w:rsid w:val="005354D6"/>
    <w:rsid w:val="005402CE"/>
    <w:rsid w:val="005575ED"/>
    <w:rsid w:val="00565E8D"/>
    <w:rsid w:val="00576724"/>
    <w:rsid w:val="0058280B"/>
    <w:rsid w:val="005A0987"/>
    <w:rsid w:val="005A30B0"/>
    <w:rsid w:val="005C7F44"/>
    <w:rsid w:val="005E43DB"/>
    <w:rsid w:val="005E79EF"/>
    <w:rsid w:val="006019FC"/>
    <w:rsid w:val="0063252E"/>
    <w:rsid w:val="006417B7"/>
    <w:rsid w:val="00660988"/>
    <w:rsid w:val="006948D1"/>
    <w:rsid w:val="006B1DC8"/>
    <w:rsid w:val="006C07E9"/>
    <w:rsid w:val="006E1D7C"/>
    <w:rsid w:val="00722678"/>
    <w:rsid w:val="0075576C"/>
    <w:rsid w:val="00765C06"/>
    <w:rsid w:val="007827D0"/>
    <w:rsid w:val="007A7C70"/>
    <w:rsid w:val="007F2AD9"/>
    <w:rsid w:val="00835800"/>
    <w:rsid w:val="00836EA4"/>
    <w:rsid w:val="00844F48"/>
    <w:rsid w:val="0088076D"/>
    <w:rsid w:val="00884695"/>
    <w:rsid w:val="008A3890"/>
    <w:rsid w:val="008A4C4D"/>
    <w:rsid w:val="008D1172"/>
    <w:rsid w:val="008D6856"/>
    <w:rsid w:val="008E42FF"/>
    <w:rsid w:val="00910DC8"/>
    <w:rsid w:val="00945320"/>
    <w:rsid w:val="00972328"/>
    <w:rsid w:val="009A1D9B"/>
    <w:rsid w:val="009B16AD"/>
    <w:rsid w:val="009C2266"/>
    <w:rsid w:val="009F40DC"/>
    <w:rsid w:val="009F68B6"/>
    <w:rsid w:val="00A60408"/>
    <w:rsid w:val="00A713F6"/>
    <w:rsid w:val="00A72A11"/>
    <w:rsid w:val="00A83168"/>
    <w:rsid w:val="00AD167F"/>
    <w:rsid w:val="00AE7464"/>
    <w:rsid w:val="00AF5313"/>
    <w:rsid w:val="00B20D96"/>
    <w:rsid w:val="00B5456D"/>
    <w:rsid w:val="00B654C3"/>
    <w:rsid w:val="00B77FBF"/>
    <w:rsid w:val="00BC5DEE"/>
    <w:rsid w:val="00BE4DBC"/>
    <w:rsid w:val="00C93BFA"/>
    <w:rsid w:val="00CA4183"/>
    <w:rsid w:val="00CC48A7"/>
    <w:rsid w:val="00CD46BD"/>
    <w:rsid w:val="00D14C16"/>
    <w:rsid w:val="00D229F9"/>
    <w:rsid w:val="00D24BE5"/>
    <w:rsid w:val="00D35C09"/>
    <w:rsid w:val="00D365C3"/>
    <w:rsid w:val="00D74F31"/>
    <w:rsid w:val="00D765DD"/>
    <w:rsid w:val="00D80DD6"/>
    <w:rsid w:val="00DF1DE8"/>
    <w:rsid w:val="00E00DEC"/>
    <w:rsid w:val="00E349D6"/>
    <w:rsid w:val="00E469D0"/>
    <w:rsid w:val="00E93961"/>
    <w:rsid w:val="00EB7327"/>
    <w:rsid w:val="00ED5292"/>
    <w:rsid w:val="00EE189D"/>
    <w:rsid w:val="00EF0BC4"/>
    <w:rsid w:val="00EF120B"/>
    <w:rsid w:val="00EF39D5"/>
    <w:rsid w:val="00F0136C"/>
    <w:rsid w:val="00F027CD"/>
    <w:rsid w:val="00F11277"/>
    <w:rsid w:val="00F17C6F"/>
    <w:rsid w:val="00F35AED"/>
    <w:rsid w:val="00F613A5"/>
    <w:rsid w:val="00F81887"/>
    <w:rsid w:val="00F81DA4"/>
    <w:rsid w:val="00FB1D98"/>
    <w:rsid w:val="00FD605D"/>
    <w:rsid w:val="00FE4A4B"/>
    <w:rsid w:val="00FF48DE"/>
    <w:rsid w:val="00FF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paragraph" w:customStyle="1" w:styleId="Body">
    <w:name w:val="Body"/>
    <w:rsid w:val="00426312"/>
    <w:pPr>
      <w:spacing w:after="0" w:line="240" w:lineRule="auto"/>
    </w:pPr>
    <w:rPr>
      <w:rFonts w:ascii="Helvetica" w:eastAsia="Arial Unicode MS" w:hAnsi="Helvetica" w:cs="Arial Unicode MS"/>
      <w:color w:val="000000"/>
      <w:lang w:val="en-US" w:eastAsia="en-GB"/>
    </w:rPr>
  </w:style>
  <w:style w:type="character" w:styleId="CommentReference">
    <w:name w:val="annotation reference"/>
    <w:basedOn w:val="DefaultParagraphFont"/>
    <w:uiPriority w:val="99"/>
    <w:semiHidden/>
    <w:unhideWhenUsed/>
    <w:rsid w:val="00D765DD"/>
    <w:rPr>
      <w:sz w:val="16"/>
      <w:szCs w:val="16"/>
    </w:rPr>
  </w:style>
  <w:style w:type="paragraph" w:styleId="CommentText">
    <w:name w:val="annotation text"/>
    <w:basedOn w:val="Normal"/>
    <w:link w:val="CommentTextChar"/>
    <w:uiPriority w:val="99"/>
    <w:semiHidden/>
    <w:unhideWhenUsed/>
    <w:rsid w:val="00D765DD"/>
    <w:pPr>
      <w:spacing w:line="240" w:lineRule="auto"/>
    </w:pPr>
    <w:rPr>
      <w:sz w:val="20"/>
      <w:szCs w:val="20"/>
    </w:rPr>
  </w:style>
  <w:style w:type="character" w:customStyle="1" w:styleId="CommentTextChar">
    <w:name w:val="Comment Text Char"/>
    <w:basedOn w:val="DefaultParagraphFont"/>
    <w:link w:val="CommentText"/>
    <w:uiPriority w:val="99"/>
    <w:semiHidden/>
    <w:rsid w:val="00D765DD"/>
    <w:rPr>
      <w:sz w:val="20"/>
      <w:szCs w:val="20"/>
    </w:rPr>
  </w:style>
  <w:style w:type="paragraph" w:styleId="CommentSubject">
    <w:name w:val="annotation subject"/>
    <w:basedOn w:val="CommentText"/>
    <w:next w:val="CommentText"/>
    <w:link w:val="CommentSubjectChar"/>
    <w:uiPriority w:val="99"/>
    <w:semiHidden/>
    <w:unhideWhenUsed/>
    <w:rsid w:val="00D765DD"/>
    <w:rPr>
      <w:b/>
      <w:bCs/>
    </w:rPr>
  </w:style>
  <w:style w:type="character" w:customStyle="1" w:styleId="CommentSubjectChar">
    <w:name w:val="Comment Subject Char"/>
    <w:basedOn w:val="CommentTextChar"/>
    <w:link w:val="CommentSubject"/>
    <w:uiPriority w:val="99"/>
    <w:semiHidden/>
    <w:rsid w:val="00D765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paragraph" w:customStyle="1" w:styleId="Body">
    <w:name w:val="Body"/>
    <w:rsid w:val="00426312"/>
    <w:pPr>
      <w:spacing w:after="0" w:line="240" w:lineRule="auto"/>
    </w:pPr>
    <w:rPr>
      <w:rFonts w:ascii="Helvetica" w:eastAsia="Arial Unicode MS" w:hAnsi="Helvetica" w:cs="Arial Unicode MS"/>
      <w:color w:val="000000"/>
      <w:lang w:val="en-US" w:eastAsia="en-GB"/>
    </w:rPr>
  </w:style>
  <w:style w:type="character" w:styleId="CommentReference">
    <w:name w:val="annotation reference"/>
    <w:basedOn w:val="DefaultParagraphFont"/>
    <w:uiPriority w:val="99"/>
    <w:semiHidden/>
    <w:unhideWhenUsed/>
    <w:rsid w:val="00D765DD"/>
    <w:rPr>
      <w:sz w:val="16"/>
      <w:szCs w:val="16"/>
    </w:rPr>
  </w:style>
  <w:style w:type="paragraph" w:styleId="CommentText">
    <w:name w:val="annotation text"/>
    <w:basedOn w:val="Normal"/>
    <w:link w:val="CommentTextChar"/>
    <w:uiPriority w:val="99"/>
    <w:semiHidden/>
    <w:unhideWhenUsed/>
    <w:rsid w:val="00D765DD"/>
    <w:pPr>
      <w:spacing w:line="240" w:lineRule="auto"/>
    </w:pPr>
    <w:rPr>
      <w:sz w:val="20"/>
      <w:szCs w:val="20"/>
    </w:rPr>
  </w:style>
  <w:style w:type="character" w:customStyle="1" w:styleId="CommentTextChar">
    <w:name w:val="Comment Text Char"/>
    <w:basedOn w:val="DefaultParagraphFont"/>
    <w:link w:val="CommentText"/>
    <w:uiPriority w:val="99"/>
    <w:semiHidden/>
    <w:rsid w:val="00D765DD"/>
    <w:rPr>
      <w:sz w:val="20"/>
      <w:szCs w:val="20"/>
    </w:rPr>
  </w:style>
  <w:style w:type="paragraph" w:styleId="CommentSubject">
    <w:name w:val="annotation subject"/>
    <w:basedOn w:val="CommentText"/>
    <w:next w:val="CommentText"/>
    <w:link w:val="CommentSubjectChar"/>
    <w:uiPriority w:val="99"/>
    <w:semiHidden/>
    <w:unhideWhenUsed/>
    <w:rsid w:val="00D765DD"/>
    <w:rPr>
      <w:b/>
      <w:bCs/>
    </w:rPr>
  </w:style>
  <w:style w:type="character" w:customStyle="1" w:styleId="CommentSubjectChar">
    <w:name w:val="Comment Subject Char"/>
    <w:basedOn w:val="CommentTextChar"/>
    <w:link w:val="CommentSubject"/>
    <w:uiPriority w:val="99"/>
    <w:semiHidden/>
    <w:rsid w:val="00D765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9899">
      <w:bodyDiv w:val="1"/>
      <w:marLeft w:val="0"/>
      <w:marRight w:val="0"/>
      <w:marTop w:val="0"/>
      <w:marBottom w:val="0"/>
      <w:divBdr>
        <w:top w:val="none" w:sz="0" w:space="0" w:color="auto"/>
        <w:left w:val="none" w:sz="0" w:space="0" w:color="auto"/>
        <w:bottom w:val="none" w:sz="0" w:space="0" w:color="auto"/>
        <w:right w:val="none" w:sz="0" w:space="0" w:color="auto"/>
      </w:divBdr>
    </w:div>
    <w:div w:id="1452093783">
      <w:bodyDiv w:val="1"/>
      <w:marLeft w:val="0"/>
      <w:marRight w:val="0"/>
      <w:marTop w:val="0"/>
      <w:marBottom w:val="0"/>
      <w:divBdr>
        <w:top w:val="none" w:sz="0" w:space="0" w:color="auto"/>
        <w:left w:val="none" w:sz="0" w:space="0" w:color="auto"/>
        <w:bottom w:val="none" w:sz="0" w:space="0" w:color="auto"/>
        <w:right w:val="none" w:sz="0" w:space="0" w:color="auto"/>
      </w:divBdr>
    </w:div>
    <w:div w:id="1889953436">
      <w:bodyDiv w:val="1"/>
      <w:marLeft w:val="0"/>
      <w:marRight w:val="0"/>
      <w:marTop w:val="0"/>
      <w:marBottom w:val="0"/>
      <w:divBdr>
        <w:top w:val="none" w:sz="0" w:space="0" w:color="auto"/>
        <w:left w:val="none" w:sz="0" w:space="0" w:color="auto"/>
        <w:bottom w:val="none" w:sz="0" w:space="0" w:color="auto"/>
        <w:right w:val="none" w:sz="0" w:space="0" w:color="auto"/>
      </w:divBdr>
    </w:div>
    <w:div w:id="1899590373">
      <w:bodyDiv w:val="1"/>
      <w:marLeft w:val="0"/>
      <w:marRight w:val="0"/>
      <w:marTop w:val="0"/>
      <w:marBottom w:val="0"/>
      <w:divBdr>
        <w:top w:val="none" w:sz="0" w:space="0" w:color="auto"/>
        <w:left w:val="none" w:sz="0" w:space="0" w:color="auto"/>
        <w:bottom w:val="none" w:sz="0" w:space="0" w:color="auto"/>
        <w:right w:val="none" w:sz="0" w:space="0" w:color="auto"/>
      </w:divBdr>
    </w:div>
    <w:div w:id="19326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briefing.safeguardinginschools.co.uk/lt.php?s=4f778ef11c3401b21dfbd5c57551f49a&amp;i=81A108A5A798" TargetMode="External"/><Relationship Id="rId4" Type="http://schemas.microsoft.com/office/2007/relationships/stylesWithEffects" Target="stylesWithEffects.xml"/><Relationship Id="rId9" Type="http://schemas.openxmlformats.org/officeDocument/2006/relationships/hyperlink" Target="https://www.topmarks.co.uk/ordering-and-sequencing/christmas-pattern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FC15-282C-4297-9627-3EBBB1AB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4</cp:revision>
  <cp:lastPrinted>2019-09-05T12:21:00Z</cp:lastPrinted>
  <dcterms:created xsi:type="dcterms:W3CDTF">2019-12-02T11:53:00Z</dcterms:created>
  <dcterms:modified xsi:type="dcterms:W3CDTF">2019-12-02T12:27:00Z</dcterms:modified>
</cp:coreProperties>
</file>